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A8" w:rsidRPr="00BA2BA8" w:rsidRDefault="00BA2BA8" w:rsidP="00BA2BA8">
      <w:pPr>
        <w:pStyle w:val="ae"/>
        <w:tabs>
          <w:tab w:val="left" w:pos="9356"/>
          <w:tab w:val="left" w:pos="9498"/>
        </w:tabs>
        <w:jc w:val="center"/>
        <w:rPr>
          <w:sz w:val="24"/>
          <w:szCs w:val="24"/>
        </w:rPr>
      </w:pPr>
      <w:r w:rsidRPr="00BA2BA8">
        <w:rPr>
          <w:sz w:val="24"/>
          <w:szCs w:val="24"/>
        </w:rPr>
        <w:t xml:space="preserve">ИСПОЛНИТЕЛЬНО-РАСПОРЯДИТЕЛЬНЫЙ ОРГАН </w:t>
      </w:r>
      <w:proofErr w:type="gramStart"/>
      <w:r w:rsidRPr="00BA2BA8">
        <w:rPr>
          <w:sz w:val="24"/>
          <w:szCs w:val="24"/>
        </w:rPr>
        <w:t>МУНИЦИПАЛЬНОГО</w:t>
      </w:r>
      <w:proofErr w:type="gramEnd"/>
    </w:p>
    <w:p w:rsidR="00BA2BA8" w:rsidRPr="00BA2BA8" w:rsidRDefault="00BA2BA8" w:rsidP="00BA2BA8">
      <w:pPr>
        <w:pStyle w:val="ae"/>
        <w:jc w:val="center"/>
        <w:rPr>
          <w:sz w:val="24"/>
          <w:szCs w:val="24"/>
        </w:rPr>
      </w:pPr>
      <w:r w:rsidRPr="00BA2BA8">
        <w:rPr>
          <w:sz w:val="24"/>
          <w:szCs w:val="24"/>
        </w:rPr>
        <w:t>ОБРАЗОВАНИЯ АДМИНИСТРАЦИЯ КРАСНОЯРСКОГО СЕЛЬСКОГО ПОСЕЛЕНИЯ</w:t>
      </w: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r w:rsidRPr="00BA2BA8">
        <w:rPr>
          <w:rFonts w:ascii="Times New Roman" w:hAnsi="Times New Roman" w:cs="Times New Roman"/>
          <w:sz w:val="24"/>
          <w:szCs w:val="24"/>
        </w:rPr>
        <w:t xml:space="preserve">ПОСТАНОВЛЕНИЕ </w:t>
      </w: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t xml:space="preserve">                          </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824FBA" w:rsidP="00BA2BA8">
      <w:pPr>
        <w:spacing w:after="0"/>
        <w:rPr>
          <w:rFonts w:ascii="Times New Roman" w:hAnsi="Times New Roman" w:cs="Times New Roman"/>
          <w:sz w:val="24"/>
          <w:szCs w:val="24"/>
        </w:rPr>
      </w:pPr>
      <w:r>
        <w:rPr>
          <w:rFonts w:ascii="Times New Roman" w:hAnsi="Times New Roman" w:cs="Times New Roman"/>
          <w:sz w:val="24"/>
          <w:szCs w:val="24"/>
        </w:rPr>
        <w:t>06</w:t>
      </w:r>
      <w:r w:rsidR="00BA2BA8" w:rsidRPr="00BA2BA8">
        <w:rPr>
          <w:rFonts w:ascii="Times New Roman" w:hAnsi="Times New Roman" w:cs="Times New Roman"/>
          <w:sz w:val="24"/>
          <w:szCs w:val="24"/>
        </w:rPr>
        <w:t>.0</w:t>
      </w:r>
      <w:r>
        <w:rPr>
          <w:rFonts w:ascii="Times New Roman" w:hAnsi="Times New Roman" w:cs="Times New Roman"/>
          <w:sz w:val="24"/>
          <w:szCs w:val="24"/>
        </w:rPr>
        <w:t>4</w:t>
      </w:r>
      <w:r w:rsidR="00BA2BA8" w:rsidRPr="00BA2BA8">
        <w:rPr>
          <w:rFonts w:ascii="Times New Roman" w:hAnsi="Times New Roman" w:cs="Times New Roman"/>
          <w:sz w:val="24"/>
          <w:szCs w:val="24"/>
        </w:rPr>
        <w:t>.2023</w:t>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sidRPr="00BA2BA8">
        <w:rPr>
          <w:rFonts w:ascii="Times New Roman" w:hAnsi="Times New Roman" w:cs="Times New Roman"/>
          <w:sz w:val="24"/>
          <w:szCs w:val="24"/>
        </w:rPr>
        <w:tab/>
      </w:r>
      <w:r w:rsidR="00BA2BA8">
        <w:rPr>
          <w:rFonts w:ascii="Times New Roman" w:hAnsi="Times New Roman" w:cs="Times New Roman"/>
          <w:sz w:val="24"/>
          <w:szCs w:val="24"/>
        </w:rPr>
        <w:tab/>
      </w:r>
      <w:r w:rsidR="00993F2A">
        <w:rPr>
          <w:rFonts w:ascii="Times New Roman" w:hAnsi="Times New Roman" w:cs="Times New Roman"/>
          <w:sz w:val="24"/>
          <w:szCs w:val="24"/>
        </w:rPr>
        <w:tab/>
      </w:r>
      <w:r w:rsidR="00BA2BA8" w:rsidRPr="00BA2BA8">
        <w:rPr>
          <w:rFonts w:ascii="Times New Roman" w:hAnsi="Times New Roman" w:cs="Times New Roman"/>
          <w:sz w:val="24"/>
          <w:szCs w:val="24"/>
        </w:rPr>
        <w:t xml:space="preserve">№ </w:t>
      </w:r>
      <w:r>
        <w:rPr>
          <w:rFonts w:ascii="Times New Roman" w:hAnsi="Times New Roman" w:cs="Times New Roman"/>
          <w:sz w:val="24"/>
          <w:szCs w:val="24"/>
        </w:rPr>
        <w:t>41</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jc w:val="center"/>
        <w:rPr>
          <w:rFonts w:ascii="Times New Roman" w:hAnsi="Times New Roman" w:cs="Times New Roman"/>
          <w:sz w:val="24"/>
          <w:szCs w:val="24"/>
        </w:rPr>
      </w:pPr>
    </w:p>
    <w:p w:rsidR="00BA2BA8" w:rsidRPr="00BA2BA8" w:rsidRDefault="00BA2BA8" w:rsidP="00BA2BA8">
      <w:pPr>
        <w:widowControl w:val="0"/>
        <w:autoSpaceDE w:val="0"/>
        <w:autoSpaceDN w:val="0"/>
        <w:adjustRightInd w:val="0"/>
        <w:spacing w:after="0"/>
        <w:jc w:val="center"/>
        <w:rPr>
          <w:rFonts w:ascii="Times New Roman" w:eastAsia="PMingLiU" w:hAnsi="Times New Roman" w:cs="Times New Roman"/>
          <w:bCs/>
          <w:sz w:val="24"/>
          <w:szCs w:val="24"/>
        </w:rPr>
      </w:pPr>
      <w:r w:rsidRPr="00BA2BA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BA2BA8">
        <w:rPr>
          <w:rFonts w:ascii="Times New Roman" w:eastAsia="PMingLiU" w:hAnsi="Times New Roman" w:cs="Times New Roman"/>
          <w:bCs/>
          <w:sz w:val="24"/>
          <w:szCs w:val="24"/>
        </w:rPr>
        <w:t>«Предоставление</w:t>
      </w:r>
      <w:r>
        <w:rPr>
          <w:rFonts w:ascii="Times New Roman" w:eastAsia="PMingLiU" w:hAnsi="Times New Roman" w:cs="Times New Roman"/>
          <w:bCs/>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PMingLiU" w:hAnsi="Times New Roman" w:cs="Times New Roman"/>
          <w:bCs/>
          <w:sz w:val="24"/>
          <w:szCs w:val="24"/>
        </w:rPr>
        <w:t>»</w:t>
      </w:r>
    </w:p>
    <w:p w:rsidR="00BA2BA8" w:rsidRPr="00BA2BA8" w:rsidRDefault="00BA2BA8" w:rsidP="00BA2BA8">
      <w:pPr>
        <w:shd w:val="clear" w:color="auto" w:fill="FFFFFF"/>
        <w:spacing w:after="0"/>
        <w:rPr>
          <w:rFonts w:ascii="Times New Roman" w:hAnsi="Times New Roman" w:cs="Times New Roman"/>
          <w:bCs/>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widowControl w:val="0"/>
        <w:autoSpaceDE w:val="0"/>
        <w:autoSpaceDN w:val="0"/>
        <w:adjustRightInd w:val="0"/>
        <w:spacing w:after="0"/>
        <w:jc w:val="both"/>
        <w:rPr>
          <w:rFonts w:ascii="Times New Roman" w:hAnsi="Times New Roman" w:cs="Times New Roman"/>
          <w:bCs/>
          <w:sz w:val="24"/>
          <w:szCs w:val="24"/>
        </w:rPr>
      </w:pPr>
      <w:r w:rsidRPr="00BA2BA8">
        <w:rPr>
          <w:rFonts w:ascii="Times New Roman" w:hAnsi="Times New Roman" w:cs="Times New Roman"/>
          <w:sz w:val="24"/>
          <w:szCs w:val="24"/>
        </w:rPr>
        <w:tab/>
        <w:t xml:space="preserve">В соответствии с </w:t>
      </w:r>
      <w:r w:rsidR="00993F2A">
        <w:rPr>
          <w:rFonts w:ascii="Times New Roman" w:hAnsi="Times New Roman" w:cs="Times New Roman"/>
          <w:sz w:val="24"/>
          <w:szCs w:val="24"/>
        </w:rPr>
        <w:t xml:space="preserve">Земельным кодексом Российской Федерации, </w:t>
      </w:r>
      <w:r w:rsidRPr="00BA2BA8">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ПОСТАНОВЛЯЮ:</w:t>
      </w:r>
    </w:p>
    <w:p w:rsidR="00BA2BA8" w:rsidRPr="00BA2BA8" w:rsidRDefault="00BA2BA8" w:rsidP="00BA2BA8">
      <w:pPr>
        <w:pStyle w:val="a5"/>
        <w:spacing w:after="0"/>
        <w:ind w:left="0"/>
        <w:jc w:val="both"/>
        <w:rPr>
          <w:rFonts w:ascii="Times New Roman" w:hAnsi="Times New Roman" w:cs="Times New Roman"/>
          <w:sz w:val="24"/>
          <w:szCs w:val="24"/>
        </w:rPr>
      </w:pPr>
      <w:r w:rsidRPr="00BA2BA8">
        <w:rPr>
          <w:rFonts w:ascii="Times New Roman" w:hAnsi="Times New Roman" w:cs="Times New Roman"/>
          <w:sz w:val="24"/>
          <w:szCs w:val="24"/>
        </w:rPr>
        <w:tab/>
        <w:t>1. Утвердить прилагаемый Административный регламент  предоставления муниципальной услуги</w:t>
      </w:r>
      <w:r>
        <w:rPr>
          <w:rFonts w:ascii="Times New Roman" w:hAnsi="Times New Roman" w:cs="Times New Roman"/>
          <w:sz w:val="24"/>
          <w:szCs w:val="24"/>
        </w:rPr>
        <w:t xml:space="preserve"> </w:t>
      </w:r>
      <w:r w:rsidRPr="00BA2BA8">
        <w:rPr>
          <w:rFonts w:ascii="Times New Roman" w:eastAsia="PMingLiU" w:hAnsi="Times New Roman" w:cs="Times New Roman"/>
          <w:bCs/>
          <w:sz w:val="24"/>
          <w:szCs w:val="24"/>
        </w:rPr>
        <w:t>«Предоставление</w:t>
      </w:r>
      <w:r>
        <w:rPr>
          <w:rFonts w:ascii="Times New Roman" w:eastAsia="PMingLiU" w:hAnsi="Times New Roman" w:cs="Times New Roman"/>
          <w:bCs/>
          <w:sz w:val="24"/>
          <w:szCs w:val="24"/>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PMingLiU" w:hAnsi="Times New Roman" w:cs="Times New Roman"/>
          <w:bCs/>
          <w:sz w:val="24"/>
          <w:szCs w:val="24"/>
        </w:rPr>
        <w:t>».</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2.  Настоящее постановление вступает в силу </w:t>
      </w:r>
      <w:proofErr w:type="gramStart"/>
      <w:r w:rsidRPr="00BA2BA8">
        <w:rPr>
          <w:rFonts w:ascii="Times New Roman" w:hAnsi="Times New Roman" w:cs="Times New Roman"/>
          <w:sz w:val="24"/>
          <w:szCs w:val="24"/>
        </w:rPr>
        <w:t>с</w:t>
      </w:r>
      <w:proofErr w:type="gramEnd"/>
      <w:r w:rsidRPr="00BA2BA8">
        <w:rPr>
          <w:rFonts w:ascii="Times New Roman" w:hAnsi="Times New Roman" w:cs="Times New Roman"/>
          <w:sz w:val="24"/>
          <w:szCs w:val="24"/>
        </w:rPr>
        <w:t xml:space="preserve"> даты его официального опубликования.</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BA2BA8">
        <w:rPr>
          <w:rFonts w:ascii="Times New Roman" w:hAnsi="Times New Roman" w:cs="Times New Roman"/>
          <w:sz w:val="24"/>
          <w:szCs w:val="24"/>
        </w:rPr>
        <w:t>.р</w:t>
      </w:r>
      <w:proofErr w:type="gramEnd"/>
      <w:r w:rsidRPr="00BA2BA8">
        <w:rPr>
          <w:rFonts w:ascii="Times New Roman" w:hAnsi="Times New Roman" w:cs="Times New Roman"/>
          <w:sz w:val="24"/>
          <w:szCs w:val="24"/>
        </w:rPr>
        <w:t>ф).</w:t>
      </w:r>
    </w:p>
    <w:p w:rsidR="00BA2BA8" w:rsidRPr="00BA2BA8" w:rsidRDefault="00BA2BA8"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4. </w:t>
      </w:r>
      <w:proofErr w:type="gramStart"/>
      <w:r w:rsidRPr="00BA2BA8">
        <w:rPr>
          <w:rFonts w:ascii="Times New Roman" w:hAnsi="Times New Roman" w:cs="Times New Roman"/>
          <w:sz w:val="24"/>
          <w:szCs w:val="24"/>
        </w:rPr>
        <w:t>Контроль за</w:t>
      </w:r>
      <w:proofErr w:type="gramEnd"/>
      <w:r w:rsidRPr="00BA2BA8">
        <w:rPr>
          <w:rFonts w:ascii="Times New Roman" w:hAnsi="Times New Roman" w:cs="Times New Roman"/>
          <w:sz w:val="24"/>
          <w:szCs w:val="24"/>
        </w:rPr>
        <w:t xml:space="preserve"> исполнением настоящего постановления оставляю за собой.</w:t>
      </w: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 xml:space="preserve">Глава администрации </w:t>
      </w:r>
    </w:p>
    <w:p w:rsidR="00BA2BA8" w:rsidRPr="00BA2BA8" w:rsidRDefault="00BA2BA8" w:rsidP="00BA2BA8">
      <w:pPr>
        <w:spacing w:after="0"/>
        <w:rPr>
          <w:rFonts w:ascii="Times New Roman" w:hAnsi="Times New Roman" w:cs="Times New Roman"/>
          <w:sz w:val="24"/>
          <w:szCs w:val="24"/>
        </w:rPr>
      </w:pPr>
      <w:r w:rsidRPr="00BA2BA8">
        <w:rPr>
          <w:rFonts w:ascii="Times New Roman" w:hAnsi="Times New Roman" w:cs="Times New Roman"/>
          <w:sz w:val="24"/>
          <w:szCs w:val="24"/>
        </w:rPr>
        <w:t>Красноярского сельского поселения</w:t>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r>
      <w:r w:rsidRPr="00BA2BA8">
        <w:rPr>
          <w:rFonts w:ascii="Times New Roman" w:hAnsi="Times New Roman" w:cs="Times New Roman"/>
          <w:sz w:val="24"/>
          <w:szCs w:val="24"/>
        </w:rPr>
        <w:tab/>
        <w:t>О.В. Дорофеев</w:t>
      </w: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4"/>
          <w:szCs w:val="24"/>
        </w:rPr>
      </w:pP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Алексейчук М.П.</w:t>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3 13 30</w:t>
      </w: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В дело № 02-04</w:t>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r w:rsidRPr="00BA2BA8">
        <w:rPr>
          <w:rFonts w:ascii="Times New Roman" w:hAnsi="Times New Roman" w:cs="Times New Roman"/>
          <w:sz w:val="20"/>
          <w:szCs w:val="20"/>
        </w:rPr>
        <w:tab/>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___________ М.П. Алексейчук</w:t>
      </w:r>
    </w:p>
    <w:p w:rsidR="00BA2BA8" w:rsidRPr="00BA2BA8" w:rsidRDefault="00BA2BA8" w:rsidP="00BA2BA8">
      <w:pPr>
        <w:spacing w:after="0"/>
        <w:jc w:val="both"/>
        <w:rPr>
          <w:rFonts w:ascii="Times New Roman" w:hAnsi="Times New Roman" w:cs="Times New Roman"/>
          <w:sz w:val="20"/>
          <w:szCs w:val="20"/>
        </w:rPr>
      </w:pPr>
      <w:r w:rsidRPr="00BA2BA8">
        <w:rPr>
          <w:rFonts w:ascii="Times New Roman" w:hAnsi="Times New Roman" w:cs="Times New Roman"/>
          <w:sz w:val="20"/>
          <w:szCs w:val="20"/>
        </w:rPr>
        <w:t>0</w:t>
      </w:r>
      <w:r w:rsidR="00824FBA">
        <w:rPr>
          <w:rFonts w:ascii="Times New Roman" w:hAnsi="Times New Roman" w:cs="Times New Roman"/>
          <w:sz w:val="20"/>
          <w:szCs w:val="20"/>
        </w:rPr>
        <w:t>6</w:t>
      </w:r>
      <w:r w:rsidRPr="00BA2BA8">
        <w:rPr>
          <w:rFonts w:ascii="Times New Roman" w:hAnsi="Times New Roman" w:cs="Times New Roman"/>
          <w:sz w:val="20"/>
          <w:szCs w:val="20"/>
        </w:rPr>
        <w:t>.0</w:t>
      </w:r>
      <w:r w:rsidR="00824FBA">
        <w:rPr>
          <w:rFonts w:ascii="Times New Roman" w:hAnsi="Times New Roman" w:cs="Times New Roman"/>
          <w:sz w:val="20"/>
          <w:szCs w:val="20"/>
        </w:rPr>
        <w:t>4</w:t>
      </w:r>
      <w:r w:rsidRPr="00BA2BA8">
        <w:rPr>
          <w:rFonts w:ascii="Times New Roman" w:hAnsi="Times New Roman" w:cs="Times New Roman"/>
          <w:sz w:val="20"/>
          <w:szCs w:val="20"/>
        </w:rPr>
        <w:t>.2023</w:t>
      </w:r>
    </w:p>
    <w:p w:rsidR="00404B41" w:rsidRPr="00BA2BA8" w:rsidRDefault="00404B41" w:rsidP="00BA2BA8">
      <w:pPr>
        <w:pStyle w:val="a3"/>
        <w:tabs>
          <w:tab w:val="left" w:pos="8647"/>
        </w:tabs>
        <w:ind w:left="5954"/>
        <w:rPr>
          <w:rFonts w:ascii="Times New Roman" w:hAnsi="Times New Roman" w:cs="Times New Roman"/>
          <w:sz w:val="24"/>
          <w:szCs w:val="24"/>
        </w:rPr>
      </w:pPr>
      <w:r w:rsidRPr="00BA2BA8">
        <w:rPr>
          <w:rFonts w:ascii="Times New Roman" w:hAnsi="Times New Roman" w:cs="Times New Roman"/>
          <w:sz w:val="24"/>
          <w:szCs w:val="24"/>
        </w:rPr>
        <w:lastRenderedPageBreak/>
        <w:t xml:space="preserve">Приложение  </w:t>
      </w:r>
    </w:p>
    <w:p w:rsidR="00404B41" w:rsidRPr="00BA2BA8" w:rsidRDefault="00404B41" w:rsidP="00BA2BA8">
      <w:pPr>
        <w:pStyle w:val="a3"/>
        <w:ind w:left="5954"/>
        <w:rPr>
          <w:rFonts w:ascii="Times New Roman" w:hAnsi="Times New Roman" w:cs="Times New Roman"/>
          <w:sz w:val="24"/>
          <w:szCs w:val="24"/>
        </w:rPr>
      </w:pPr>
      <w:r w:rsidRPr="00BA2BA8">
        <w:rPr>
          <w:rFonts w:ascii="Times New Roman" w:hAnsi="Times New Roman" w:cs="Times New Roman"/>
          <w:sz w:val="24"/>
          <w:szCs w:val="24"/>
        </w:rPr>
        <w:t>к  постановлению Администрации</w:t>
      </w:r>
    </w:p>
    <w:p w:rsidR="00404B41" w:rsidRDefault="00BA2BA8" w:rsidP="00BA2BA8">
      <w:pPr>
        <w:pStyle w:val="a3"/>
        <w:ind w:left="5954"/>
        <w:rPr>
          <w:rFonts w:ascii="Times New Roman" w:hAnsi="Times New Roman" w:cs="Times New Roman"/>
          <w:sz w:val="24"/>
          <w:szCs w:val="24"/>
        </w:rPr>
      </w:pPr>
      <w:r>
        <w:rPr>
          <w:rFonts w:ascii="Times New Roman" w:hAnsi="Times New Roman" w:cs="Times New Roman"/>
          <w:sz w:val="24"/>
          <w:szCs w:val="24"/>
        </w:rPr>
        <w:t>Красноярского</w:t>
      </w:r>
      <w:r w:rsidR="00404B41" w:rsidRPr="00BA2BA8">
        <w:rPr>
          <w:rFonts w:ascii="Times New Roman" w:hAnsi="Times New Roman" w:cs="Times New Roman"/>
          <w:sz w:val="24"/>
          <w:szCs w:val="24"/>
        </w:rPr>
        <w:t xml:space="preserve"> сельского поселения</w:t>
      </w:r>
    </w:p>
    <w:p w:rsidR="00BA2BA8" w:rsidRPr="00BA2BA8" w:rsidRDefault="00BA2BA8" w:rsidP="00BA2BA8">
      <w:pPr>
        <w:pStyle w:val="a3"/>
        <w:ind w:left="5954"/>
        <w:rPr>
          <w:rFonts w:ascii="Times New Roman" w:hAnsi="Times New Roman" w:cs="Times New Roman"/>
          <w:sz w:val="24"/>
          <w:szCs w:val="24"/>
        </w:rPr>
      </w:pPr>
      <w:r>
        <w:rPr>
          <w:rFonts w:ascii="Times New Roman" w:hAnsi="Times New Roman" w:cs="Times New Roman"/>
          <w:sz w:val="24"/>
          <w:szCs w:val="24"/>
        </w:rPr>
        <w:t>от 0</w:t>
      </w:r>
      <w:r w:rsidR="00824FBA">
        <w:rPr>
          <w:rFonts w:ascii="Times New Roman" w:hAnsi="Times New Roman" w:cs="Times New Roman"/>
          <w:sz w:val="24"/>
          <w:szCs w:val="24"/>
        </w:rPr>
        <w:t>6</w:t>
      </w:r>
      <w:r>
        <w:rPr>
          <w:rFonts w:ascii="Times New Roman" w:hAnsi="Times New Roman" w:cs="Times New Roman"/>
          <w:sz w:val="24"/>
          <w:szCs w:val="24"/>
        </w:rPr>
        <w:t>.0</w:t>
      </w:r>
      <w:r w:rsidR="00824FBA">
        <w:rPr>
          <w:rFonts w:ascii="Times New Roman" w:hAnsi="Times New Roman" w:cs="Times New Roman"/>
          <w:sz w:val="24"/>
          <w:szCs w:val="24"/>
        </w:rPr>
        <w:t>4</w:t>
      </w:r>
      <w:r>
        <w:rPr>
          <w:rFonts w:ascii="Times New Roman" w:hAnsi="Times New Roman" w:cs="Times New Roman"/>
          <w:sz w:val="24"/>
          <w:szCs w:val="24"/>
        </w:rPr>
        <w:t xml:space="preserve">.2023 № </w:t>
      </w:r>
      <w:r w:rsidR="00824FBA">
        <w:rPr>
          <w:rFonts w:ascii="Times New Roman" w:hAnsi="Times New Roman" w:cs="Times New Roman"/>
          <w:sz w:val="24"/>
          <w:szCs w:val="24"/>
        </w:rPr>
        <w:t>41</w:t>
      </w:r>
    </w:p>
    <w:p w:rsidR="00404B41" w:rsidRPr="00BA2BA8" w:rsidRDefault="00404B41" w:rsidP="00BA2BA8">
      <w:pPr>
        <w:tabs>
          <w:tab w:val="left" w:pos="5725"/>
        </w:tabs>
        <w:spacing w:after="0"/>
        <w:ind w:left="5954" w:firstLine="567"/>
        <w:rPr>
          <w:rFonts w:ascii="Times New Roman" w:hAnsi="Times New Roman" w:cs="Times New Roman"/>
          <w:sz w:val="24"/>
          <w:szCs w:val="24"/>
        </w:rPr>
      </w:pPr>
      <w:r w:rsidRPr="00BA2BA8">
        <w:rPr>
          <w:rFonts w:ascii="Times New Roman" w:hAnsi="Times New Roman" w:cs="Times New Roman"/>
          <w:sz w:val="24"/>
          <w:szCs w:val="24"/>
        </w:rPr>
        <w:t xml:space="preserve">                                                                                                                </w:t>
      </w:r>
    </w:p>
    <w:p w:rsidR="00BA2BA8" w:rsidRDefault="002E34C1" w:rsidP="00BA2BA8">
      <w:pPr>
        <w:spacing w:after="0"/>
        <w:ind w:right="-1"/>
        <w:jc w:val="center"/>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0" w:name="bookmark0"/>
    </w:p>
    <w:p w:rsidR="002E34C1" w:rsidRPr="00BA2BA8" w:rsidRDefault="002E34C1" w:rsidP="00BA2BA8">
      <w:pPr>
        <w:spacing w:after="0"/>
        <w:ind w:right="-1"/>
        <w:jc w:val="center"/>
        <w:rPr>
          <w:rFonts w:ascii="Times New Roman" w:eastAsia="Times New Roman" w:hAnsi="Times New Roman" w:cs="Times New Roman"/>
          <w:bCs/>
          <w:sz w:val="24"/>
          <w:szCs w:val="24"/>
          <w:lang w:bidi="ru-RU"/>
        </w:rPr>
      </w:pPr>
      <w:r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BA2BA8" w:rsidRPr="00BA2BA8" w:rsidRDefault="00BA2BA8" w:rsidP="00BA2BA8">
      <w:pPr>
        <w:spacing w:after="0"/>
        <w:ind w:right="-1"/>
        <w:jc w:val="center"/>
        <w:rPr>
          <w:rFonts w:ascii="Times New Roman" w:eastAsia="Times New Roman" w:hAnsi="Times New Roman" w:cs="Times New Roman"/>
          <w:b/>
          <w:bCs/>
          <w:sz w:val="24"/>
          <w:szCs w:val="24"/>
          <w:lang w:bidi="ru-RU"/>
        </w:rPr>
      </w:pPr>
    </w:p>
    <w:p w:rsidR="002E34C1" w:rsidRPr="00BA2BA8" w:rsidRDefault="002E34C1" w:rsidP="00BA2BA8">
      <w:pPr>
        <w:widowControl w:val="0"/>
        <w:tabs>
          <w:tab w:val="left" w:leader="underscore" w:pos="9725"/>
        </w:tabs>
        <w:spacing w:after="0"/>
        <w:ind w:right="-1"/>
        <w:jc w:val="center"/>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1. Общие положения</w:t>
      </w:r>
      <w:bookmarkEnd w:id="0"/>
    </w:p>
    <w:p w:rsidR="00BA2BA8" w:rsidRPr="00BA2BA8" w:rsidRDefault="00BA2BA8" w:rsidP="00BA2BA8">
      <w:pPr>
        <w:widowControl w:val="0"/>
        <w:tabs>
          <w:tab w:val="left" w:leader="underscore" w:pos="9725"/>
        </w:tabs>
        <w:spacing w:after="0"/>
        <w:ind w:right="-1"/>
        <w:jc w:val="center"/>
        <w:rPr>
          <w:rFonts w:ascii="Times New Roman" w:eastAsia="Times New Roman" w:hAnsi="Times New Roman" w:cs="Times New Roman"/>
          <w:bCs/>
          <w:color w:val="000000"/>
          <w:sz w:val="24"/>
          <w:szCs w:val="24"/>
          <w:lang w:bidi="ru-RU"/>
        </w:rPr>
      </w:pPr>
    </w:p>
    <w:p w:rsidR="002E34C1" w:rsidRPr="00BA2BA8"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 w:name="bookmark1"/>
      <w:r w:rsidRPr="00BA2BA8">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1"/>
    </w:p>
    <w:p w:rsidR="00BA2BA8" w:rsidRPr="00BA2BA8" w:rsidRDefault="00BA2BA8"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1.1. </w:t>
      </w:r>
      <w:proofErr w:type="gramStart"/>
      <w:r w:rsidRPr="00BA2BA8">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w:t>
      </w:r>
      <w:r w:rsidRPr="00BA2BA8">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BA2BA8">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w:t>
      </w:r>
      <w:proofErr w:type="gramEnd"/>
      <w:r w:rsidRPr="00BA2BA8">
        <w:rPr>
          <w:rFonts w:ascii="Times New Roman" w:eastAsia="Times New Roman" w:hAnsi="Times New Roman" w:cs="Times New Roman"/>
          <w:bCs/>
          <w:sz w:val="24"/>
          <w:szCs w:val="24"/>
          <w:lang w:bidi="ru-RU"/>
        </w:rPr>
        <w:t xml:space="preserve">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 xml:space="preserve"> в муниципальном образовании  </w:t>
      </w:r>
      <w:r w:rsidR="00BA2BA8">
        <w:rPr>
          <w:rFonts w:ascii="Times New Roman" w:eastAsia="Times New Roman" w:hAnsi="Times New Roman" w:cs="Times New Roman"/>
          <w:color w:val="000000"/>
          <w:sz w:val="24"/>
          <w:szCs w:val="24"/>
          <w:lang w:bidi="ru-RU"/>
        </w:rPr>
        <w:t>Красноярское</w:t>
      </w:r>
      <w:r w:rsidRPr="00BA2BA8">
        <w:rPr>
          <w:rFonts w:ascii="Times New Roman" w:eastAsia="Times New Roman" w:hAnsi="Times New Roman" w:cs="Times New Roman"/>
          <w:color w:val="000000"/>
          <w:sz w:val="24"/>
          <w:szCs w:val="24"/>
          <w:lang w:bidi="ru-RU"/>
        </w:rPr>
        <w:t xml:space="preserve"> сельское поселение.</w:t>
      </w:r>
    </w:p>
    <w:p w:rsidR="002E34C1" w:rsidRPr="00BA2BA8" w:rsidRDefault="002E34C1" w:rsidP="00BA2BA8">
      <w:pPr>
        <w:widowControl w:val="0"/>
        <w:tabs>
          <w:tab w:val="left" w:leader="underscore" w:pos="7498"/>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2" w:name="bookmark2"/>
      <w:r w:rsidRPr="00BA2BA8">
        <w:rPr>
          <w:rFonts w:ascii="Times New Roman" w:eastAsia="Times New Roman" w:hAnsi="Times New Roman" w:cs="Times New Roman"/>
          <w:bCs/>
          <w:color w:val="000000"/>
          <w:sz w:val="24"/>
          <w:szCs w:val="24"/>
          <w:lang w:bidi="ru-RU"/>
        </w:rPr>
        <w:t>Круг Заявителей</w:t>
      </w:r>
      <w:bookmarkEnd w:id="2"/>
    </w:p>
    <w:p w:rsidR="00BA2BA8" w:rsidRDefault="00BA2BA8" w:rsidP="00BA2BA8">
      <w:pPr>
        <w:keepNext/>
        <w:keepLines/>
        <w:widowControl w:val="0"/>
        <w:spacing w:after="0"/>
        <w:ind w:right="-1" w:firstLine="709"/>
        <w:jc w:val="both"/>
        <w:outlineLvl w:val="0"/>
        <w:rPr>
          <w:rFonts w:ascii="Times New Roman" w:eastAsia="Times New Roman" w:hAnsi="Times New Roman" w:cs="Times New Roman"/>
          <w:bCs/>
          <w:color w:val="000000"/>
          <w:sz w:val="24"/>
          <w:szCs w:val="24"/>
          <w:lang w:bidi="ru-RU"/>
        </w:rPr>
      </w:pPr>
    </w:p>
    <w:p w:rsidR="002E34C1" w:rsidRPr="00BA2BA8" w:rsidRDefault="00BA2BA8" w:rsidP="00BA2BA8">
      <w:pPr>
        <w:keepNext/>
        <w:keepLines/>
        <w:widowControl w:val="0"/>
        <w:spacing w:after="0"/>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1.2. </w:t>
      </w:r>
      <w:r w:rsidR="002E34C1" w:rsidRPr="00BA2BA8">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3" w:name="bookmark3"/>
      <w:r w:rsidR="002E34C1" w:rsidRPr="00BA2BA8">
        <w:rPr>
          <w:rFonts w:ascii="Times New Roman" w:eastAsia="Times New Roman" w:hAnsi="Times New Roman" w:cs="Times New Roman"/>
          <w:bCs/>
          <w:color w:val="000000"/>
          <w:sz w:val="24"/>
          <w:szCs w:val="24"/>
          <w:lang w:bidi="ru-RU"/>
        </w:rPr>
        <w:t>физические или юридические лица (их представители).</w:t>
      </w:r>
    </w:p>
    <w:p w:rsidR="002E34C1" w:rsidRPr="00BA2BA8" w:rsidRDefault="002E34C1" w:rsidP="00BA2BA8">
      <w:pPr>
        <w:autoSpaceDE w:val="0"/>
        <w:autoSpaceDN w:val="0"/>
        <w:adjustRightInd w:val="0"/>
        <w:spacing w:after="0"/>
        <w:ind w:right="-1" w:firstLine="540"/>
        <w:jc w:val="both"/>
        <w:rPr>
          <w:rFonts w:ascii="Times New Roman" w:hAnsi="Times New Roman" w:cs="Times New Roman"/>
          <w:sz w:val="24"/>
          <w:szCs w:val="24"/>
        </w:rPr>
      </w:pPr>
    </w:p>
    <w:p w:rsidR="002E34C1" w:rsidRDefault="002E34C1"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BA2BA8">
        <w:rPr>
          <w:rFonts w:ascii="Times New Roman" w:eastAsia="Times New Roman" w:hAnsi="Times New Roman" w:cs="Times New Roman"/>
          <w:bCs/>
          <w:color w:val="000000"/>
          <w:sz w:val="24"/>
          <w:szCs w:val="24"/>
          <w:lang w:bidi="ru-RU"/>
        </w:rPr>
        <w:t>Требования к порядку информирования о предоставлении муниципальной услуги</w:t>
      </w:r>
      <w:bookmarkEnd w:id="3"/>
    </w:p>
    <w:p w:rsidR="00BA2BA8" w:rsidRPr="00BA2BA8" w:rsidRDefault="00BA2BA8" w:rsidP="00BA2BA8">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2"/>
        </w:numPr>
        <w:tabs>
          <w:tab w:val="left" w:pos="1481"/>
        </w:tabs>
        <w:spacing w:after="0"/>
        <w:ind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2E34C1" w:rsidRPr="00BA2BA8" w:rsidRDefault="002E34C1" w:rsidP="00BA2BA8">
      <w:pPr>
        <w:widowControl w:val="0"/>
        <w:numPr>
          <w:ilvl w:val="0"/>
          <w:numId w:val="3"/>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A2BA8">
        <w:rPr>
          <w:rFonts w:ascii="Times New Roman" w:eastAsia="Times New Roman" w:hAnsi="Times New Roman" w:cs="Times New Roman"/>
          <w:iCs/>
          <w:color w:val="000000"/>
          <w:sz w:val="24"/>
          <w:szCs w:val="24"/>
          <w:lang w:bidi="ru-RU"/>
        </w:rPr>
        <w:t xml:space="preserve">Администрации </w:t>
      </w:r>
      <w:r w:rsidR="00BA2BA8">
        <w:rPr>
          <w:rFonts w:ascii="Times New Roman" w:eastAsia="Times New Roman" w:hAnsi="Times New Roman" w:cs="Times New Roman"/>
          <w:iCs/>
          <w:color w:val="000000"/>
          <w:sz w:val="24"/>
          <w:szCs w:val="24"/>
          <w:lang w:bidi="ru-RU"/>
        </w:rPr>
        <w:t>Красноярского</w:t>
      </w:r>
      <w:r w:rsidRPr="00BA2BA8">
        <w:rPr>
          <w:rFonts w:ascii="Times New Roman" w:eastAsia="Times New Roman" w:hAnsi="Times New Roman" w:cs="Times New Roman"/>
          <w:iCs/>
          <w:color w:val="000000"/>
          <w:sz w:val="24"/>
          <w:szCs w:val="24"/>
          <w:lang w:bidi="ru-RU"/>
        </w:rPr>
        <w:t xml:space="preserve"> сельского поселения </w:t>
      </w:r>
      <w:r w:rsidRPr="00BA2BA8">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2E34C1" w:rsidRPr="00BA2BA8" w:rsidRDefault="002E34C1" w:rsidP="00BA2BA8">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телефону в Уполномоченном органе или МФЦ;</w:t>
      </w:r>
    </w:p>
    <w:p w:rsidR="002E34C1" w:rsidRPr="00BA2BA8" w:rsidRDefault="002E34C1" w:rsidP="00BA2BA8">
      <w:pPr>
        <w:widowControl w:val="0"/>
        <w:numPr>
          <w:ilvl w:val="0"/>
          <w:numId w:val="3"/>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2E34C1" w:rsidRPr="00BA2BA8" w:rsidRDefault="002E34C1" w:rsidP="00BA2BA8">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993F2A">
        <w:rPr>
          <w:rFonts w:ascii="Times New Roman" w:eastAsia="Times New Roman" w:hAnsi="Times New Roman" w:cs="Times New Roman"/>
          <w:sz w:val="24"/>
          <w:szCs w:val="24"/>
          <w:lang w:bidi="en-US"/>
        </w:rPr>
        <w:t>(</w:t>
      </w:r>
      <w:r w:rsidRPr="00993F2A">
        <w:rPr>
          <w:rFonts w:ascii="Times New Roman" w:eastAsia="Times New Roman" w:hAnsi="Times New Roman" w:cs="Times New Roman"/>
          <w:sz w:val="24"/>
          <w:szCs w:val="24"/>
          <w:lang w:val="en-US" w:bidi="en-US"/>
        </w:rPr>
        <w:t>https</w:t>
      </w:r>
      <w:r w:rsidRPr="00993F2A">
        <w:rPr>
          <w:rFonts w:ascii="Times New Roman" w:eastAsia="Times New Roman" w:hAnsi="Times New Roman" w:cs="Times New Roman"/>
          <w:sz w:val="24"/>
          <w:szCs w:val="24"/>
          <w:lang w:bidi="en-US"/>
        </w:rPr>
        <w:t>://</w:t>
      </w:r>
      <w:r w:rsidRPr="00993F2A">
        <w:rPr>
          <w:rFonts w:ascii="Times New Roman" w:eastAsia="Times New Roman" w:hAnsi="Times New Roman" w:cs="Times New Roman"/>
          <w:sz w:val="24"/>
          <w:szCs w:val="24"/>
          <w:lang w:val="en-US" w:bidi="en-US"/>
        </w:rPr>
        <w:t>www</w:t>
      </w:r>
      <w:r w:rsidRPr="00993F2A">
        <w:rPr>
          <w:rFonts w:ascii="Times New Roman" w:eastAsia="Times New Roman" w:hAnsi="Times New Roman" w:cs="Times New Roman"/>
          <w:sz w:val="24"/>
          <w:szCs w:val="24"/>
          <w:lang w:bidi="en-US"/>
        </w:rPr>
        <w:t>.</w:t>
      </w:r>
      <w:proofErr w:type="spellStart"/>
      <w:r w:rsidRPr="00993F2A">
        <w:rPr>
          <w:rFonts w:ascii="Times New Roman" w:eastAsia="Times New Roman" w:hAnsi="Times New Roman" w:cs="Times New Roman"/>
          <w:sz w:val="24"/>
          <w:szCs w:val="24"/>
          <w:lang w:val="en-US" w:bidi="en-US"/>
        </w:rPr>
        <w:t>gosuslugi</w:t>
      </w:r>
      <w:proofErr w:type="spellEnd"/>
      <w:r w:rsidRPr="00993F2A">
        <w:rPr>
          <w:rFonts w:ascii="Times New Roman" w:eastAsia="Times New Roman" w:hAnsi="Times New Roman" w:cs="Times New Roman"/>
          <w:sz w:val="24"/>
          <w:szCs w:val="24"/>
          <w:lang w:bidi="en-US"/>
        </w:rPr>
        <w:t>.</w:t>
      </w:r>
      <w:r w:rsidRPr="00993F2A">
        <w:rPr>
          <w:rFonts w:ascii="Times New Roman" w:eastAsia="Times New Roman" w:hAnsi="Times New Roman" w:cs="Times New Roman"/>
          <w:sz w:val="24"/>
          <w:szCs w:val="24"/>
          <w:lang w:val="en-US" w:bidi="en-US"/>
        </w:rPr>
        <w:t>ru</w:t>
      </w:r>
      <w:r w:rsidRPr="00993F2A">
        <w:rPr>
          <w:rFonts w:ascii="Times New Roman" w:eastAsia="Times New Roman" w:hAnsi="Times New Roman" w:cs="Times New Roman"/>
          <w:color w:val="000000"/>
          <w:sz w:val="24"/>
          <w:szCs w:val="24"/>
          <w:lang w:bidi="en-US"/>
        </w:rPr>
        <w:t>)</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(далее -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официальном сайте Уполномоченного органа</w:t>
      </w:r>
      <w:r w:rsid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3"/>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2E34C1" w:rsidRPr="00BA2BA8" w:rsidRDefault="002E34C1" w:rsidP="00BA2BA8">
      <w:pPr>
        <w:widowControl w:val="0"/>
        <w:numPr>
          <w:ilvl w:val="0"/>
          <w:numId w:val="2"/>
        </w:numPr>
        <w:tabs>
          <w:tab w:val="left" w:pos="1289"/>
        </w:tabs>
        <w:spacing w:after="0"/>
        <w:ind w:right="-1" w:firstLine="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2E34C1" w:rsidRPr="00BA2BA8" w:rsidRDefault="002E34C1" w:rsidP="00BA2BA8">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справочной информации о работе Уполномоченного органа;</w:t>
      </w:r>
    </w:p>
    <w:p w:rsidR="002E34C1" w:rsidRPr="00BA2BA8" w:rsidRDefault="002E34C1" w:rsidP="00BA2BA8">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порядка и сроков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34C1" w:rsidRPr="00BA2BA8" w:rsidRDefault="002E34C1" w:rsidP="005561E1">
      <w:pPr>
        <w:widowControl w:val="0"/>
        <w:numPr>
          <w:ilvl w:val="0"/>
          <w:numId w:val="2"/>
        </w:numPr>
        <w:tabs>
          <w:tab w:val="left" w:pos="1278"/>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A2BA8">
        <w:rPr>
          <w:rFonts w:ascii="Times New Roman" w:eastAsia="Times New Roman" w:hAnsi="Times New Roman" w:cs="Times New Roman"/>
          <w:color w:val="000000"/>
          <w:sz w:val="24"/>
          <w:szCs w:val="24"/>
          <w:lang w:bidi="ru-RU"/>
        </w:rPr>
        <w:t>обратившихся</w:t>
      </w:r>
      <w:proofErr w:type="gramEnd"/>
      <w:r w:rsidRPr="00BA2BA8">
        <w:rPr>
          <w:rFonts w:ascii="Times New Roman" w:eastAsia="Times New Roman" w:hAnsi="Times New Roman" w:cs="Times New Roman"/>
          <w:color w:val="000000"/>
          <w:sz w:val="24"/>
          <w:szCs w:val="24"/>
          <w:lang w:bidi="ru-RU"/>
        </w:rPr>
        <w:t xml:space="preserve"> по интересующим вопросам.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изложить обращение в письменной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назначить другое время для консультаций.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2E34C1" w:rsidRPr="00BA2BA8" w:rsidRDefault="002E34C1" w:rsidP="005561E1">
      <w:pPr>
        <w:widowControl w:val="0"/>
        <w:numPr>
          <w:ilvl w:val="0"/>
          <w:numId w:val="2"/>
        </w:numPr>
        <w:tabs>
          <w:tab w:val="left" w:pos="1262"/>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E34C1" w:rsidRPr="00BA2BA8" w:rsidRDefault="002E34C1" w:rsidP="005561E1">
      <w:pPr>
        <w:widowControl w:val="0"/>
        <w:numPr>
          <w:ilvl w:val="0"/>
          <w:numId w:val="2"/>
        </w:numPr>
        <w:tabs>
          <w:tab w:val="left" w:pos="1331"/>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34C1" w:rsidRPr="00BA2BA8" w:rsidRDefault="002E34C1" w:rsidP="005561E1">
      <w:pPr>
        <w:widowControl w:val="0"/>
        <w:tabs>
          <w:tab w:val="left" w:pos="2950"/>
          <w:tab w:val="left" w:pos="6259"/>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E34C1" w:rsidRPr="00BA2BA8" w:rsidRDefault="002E34C1" w:rsidP="005561E1">
      <w:pPr>
        <w:widowControl w:val="0"/>
        <w:numPr>
          <w:ilvl w:val="0"/>
          <w:numId w:val="2"/>
        </w:numPr>
        <w:tabs>
          <w:tab w:val="left" w:pos="1262"/>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w:t>
      </w:r>
      <w:r w:rsidRPr="00BA2BA8">
        <w:rPr>
          <w:rFonts w:ascii="Times New Roman" w:eastAsia="Times New Roman" w:hAnsi="Times New Roman" w:cs="Times New Roman"/>
          <w:color w:val="000000"/>
          <w:sz w:val="24"/>
          <w:szCs w:val="24"/>
          <w:lang w:bidi="ru-RU"/>
        </w:rPr>
        <w:lastRenderedPageBreak/>
        <w:t>ответственных за предоставление муниципальной услуги, в том числе номер телефона-автоинформатора (при наличии);</w:t>
      </w:r>
    </w:p>
    <w:p w:rsidR="002E34C1" w:rsidRPr="00BA2BA8" w:rsidRDefault="002E34C1" w:rsidP="005561E1">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2E34C1" w:rsidRPr="00BA2BA8" w:rsidRDefault="002E34C1" w:rsidP="005561E1">
      <w:pPr>
        <w:widowControl w:val="0"/>
        <w:numPr>
          <w:ilvl w:val="0"/>
          <w:numId w:val="2"/>
        </w:numPr>
        <w:tabs>
          <w:tab w:val="left" w:pos="1381"/>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E34C1" w:rsidRPr="00BA2BA8" w:rsidRDefault="002E34C1" w:rsidP="005561E1">
      <w:pPr>
        <w:widowControl w:val="0"/>
        <w:numPr>
          <w:ilvl w:val="0"/>
          <w:numId w:val="2"/>
        </w:numPr>
        <w:tabs>
          <w:tab w:val="left" w:pos="1504"/>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E34C1" w:rsidRPr="00BA2BA8" w:rsidRDefault="002E34C1" w:rsidP="005561E1">
      <w:pPr>
        <w:widowControl w:val="0"/>
        <w:numPr>
          <w:ilvl w:val="0"/>
          <w:numId w:val="2"/>
        </w:numPr>
        <w:tabs>
          <w:tab w:val="left" w:pos="1504"/>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561E1" w:rsidRDefault="005561E1" w:rsidP="00BA2BA8">
      <w:pPr>
        <w:keepNext/>
        <w:keepLines/>
        <w:widowControl w:val="0"/>
        <w:tabs>
          <w:tab w:val="left" w:pos="4545"/>
        </w:tabs>
        <w:spacing w:after="0"/>
        <w:ind w:right="-1"/>
        <w:jc w:val="center"/>
        <w:outlineLvl w:val="0"/>
        <w:rPr>
          <w:rFonts w:ascii="Times New Roman" w:eastAsia="Times New Roman" w:hAnsi="Times New Roman" w:cs="Times New Roman"/>
          <w:b/>
          <w:bCs/>
          <w:color w:val="000000"/>
          <w:sz w:val="24"/>
          <w:szCs w:val="24"/>
          <w:lang w:bidi="ru-RU"/>
        </w:rPr>
      </w:pPr>
      <w:bookmarkStart w:id="4" w:name="bookmark4"/>
    </w:p>
    <w:p w:rsidR="002E34C1" w:rsidRPr="005561E1" w:rsidRDefault="002E34C1" w:rsidP="00BA2BA8">
      <w:pPr>
        <w:keepNext/>
        <w:keepLines/>
        <w:widowControl w:val="0"/>
        <w:tabs>
          <w:tab w:val="left" w:pos="4545"/>
        </w:tabs>
        <w:spacing w:after="0"/>
        <w:ind w:right="-1"/>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 xml:space="preserve">2. Стандарт предоставления муниципальной услуги </w:t>
      </w:r>
    </w:p>
    <w:p w:rsidR="005561E1" w:rsidRDefault="005561E1" w:rsidP="00BA2BA8">
      <w:pPr>
        <w:keepNext/>
        <w:keepLines/>
        <w:widowControl w:val="0"/>
        <w:tabs>
          <w:tab w:val="left" w:pos="1271"/>
        </w:tabs>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Default="002E34C1" w:rsidP="005561E1">
      <w:pPr>
        <w:keepNext/>
        <w:keepLines/>
        <w:widowControl w:val="0"/>
        <w:tabs>
          <w:tab w:val="left" w:pos="1271"/>
        </w:tabs>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Наименование муниципальной услуги</w:t>
      </w:r>
      <w:bookmarkEnd w:id="4"/>
    </w:p>
    <w:p w:rsidR="005561E1" w:rsidRPr="005561E1" w:rsidRDefault="005561E1" w:rsidP="005561E1">
      <w:pPr>
        <w:keepNext/>
        <w:keepLines/>
        <w:widowControl w:val="0"/>
        <w:tabs>
          <w:tab w:val="left" w:pos="1271"/>
        </w:tabs>
        <w:spacing w:after="0"/>
        <w:ind w:right="-1" w:firstLine="709"/>
        <w:jc w:val="center"/>
        <w:outlineLvl w:val="0"/>
        <w:rPr>
          <w:rFonts w:ascii="Times New Roman" w:eastAsia="Times New Roman" w:hAnsi="Times New Roman" w:cs="Times New Roman"/>
          <w:bCs/>
          <w:color w:val="000000"/>
          <w:sz w:val="24"/>
          <w:szCs w:val="24"/>
          <w:lang w:bidi="ru-RU"/>
        </w:rPr>
      </w:pPr>
    </w:p>
    <w:p w:rsidR="002E34C1" w:rsidRDefault="002E34C1" w:rsidP="00BA2BA8">
      <w:pPr>
        <w:widowControl w:val="0"/>
        <w:numPr>
          <w:ilvl w:val="0"/>
          <w:numId w:val="4"/>
        </w:numPr>
        <w:tabs>
          <w:tab w:val="left" w:pos="123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Муниципальная услуга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5561E1" w:rsidRPr="00BA2BA8" w:rsidRDefault="005561E1" w:rsidP="005561E1">
      <w:pPr>
        <w:widowControl w:val="0"/>
        <w:tabs>
          <w:tab w:val="left" w:pos="1237"/>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5" w:name="bookmark5"/>
      <w:r w:rsidRPr="005561E1">
        <w:rPr>
          <w:rFonts w:ascii="Times New Roman" w:eastAsia="Times New Roman" w:hAnsi="Times New Roman" w:cs="Times New Roman"/>
          <w:bCs/>
          <w:color w:val="000000"/>
          <w:sz w:val="24"/>
          <w:szCs w:val="24"/>
          <w:lang w:bidi="ru-RU"/>
        </w:rPr>
        <w:t xml:space="preserve">Наименование органа, </w:t>
      </w:r>
      <w:bookmarkEnd w:id="5"/>
      <w:r w:rsidRPr="005561E1">
        <w:rPr>
          <w:rFonts w:ascii="Times New Roman" w:eastAsia="Times New Roman" w:hAnsi="Times New Roman" w:cs="Times New Roman"/>
          <w:bCs/>
          <w:color w:val="000000"/>
          <w:sz w:val="24"/>
          <w:szCs w:val="24"/>
          <w:lang w:bidi="ru-RU"/>
        </w:rPr>
        <w:t xml:space="preserve">предоставляющего </w:t>
      </w:r>
      <w:bookmarkStart w:id="6" w:name="bookmark6"/>
      <w:r w:rsidRPr="005561E1">
        <w:rPr>
          <w:rFonts w:ascii="Times New Roman" w:eastAsia="Times New Roman" w:hAnsi="Times New Roman" w:cs="Times New Roman"/>
          <w:bCs/>
          <w:color w:val="000000"/>
          <w:sz w:val="24"/>
          <w:szCs w:val="24"/>
          <w:lang w:bidi="ru-RU"/>
        </w:rPr>
        <w:t>муниципальную услугу</w:t>
      </w:r>
      <w:bookmarkEnd w:id="6"/>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4"/>
        </w:numPr>
        <w:tabs>
          <w:tab w:val="left" w:pos="1656"/>
        </w:tabs>
        <w:spacing w:after="0"/>
        <w:ind w:right="-1" w:firstLine="709"/>
        <w:jc w:val="both"/>
        <w:rPr>
          <w:rFonts w:ascii="Times New Roman" w:eastAsia="Times New Roman" w:hAnsi="Times New Roman" w:cs="Times New Roman"/>
          <w:i/>
          <w:iCs/>
          <w:color w:val="000000"/>
          <w:sz w:val="24"/>
          <w:szCs w:val="24"/>
          <w:lang w:bidi="ru-RU"/>
        </w:rPr>
      </w:pPr>
      <w:r w:rsidRPr="00BA2BA8">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w:t>
      </w:r>
      <w:r w:rsidR="005561E1">
        <w:rPr>
          <w:rFonts w:ascii="Times New Roman" w:eastAsia="Times New Roman" w:hAnsi="Times New Roman" w:cs="Times New Roman"/>
          <w:color w:val="000000"/>
          <w:sz w:val="24"/>
          <w:szCs w:val="24"/>
          <w:lang w:bidi="ru-RU"/>
        </w:rPr>
        <w:t>–</w:t>
      </w:r>
      <w:r w:rsidRPr="00BA2BA8">
        <w:rPr>
          <w:rFonts w:ascii="Times New Roman" w:eastAsia="Times New Roman" w:hAnsi="Times New Roman" w:cs="Times New Roman"/>
          <w:color w:val="000000"/>
          <w:sz w:val="24"/>
          <w:szCs w:val="24"/>
          <w:lang w:bidi="ru-RU"/>
        </w:rPr>
        <w:t xml:space="preserve"> </w:t>
      </w:r>
      <w:r w:rsidR="005561E1">
        <w:rPr>
          <w:rFonts w:ascii="Times New Roman" w:eastAsia="Times New Roman" w:hAnsi="Times New Roman" w:cs="Times New Roman"/>
          <w:color w:val="000000"/>
          <w:sz w:val="24"/>
          <w:szCs w:val="24"/>
          <w:lang w:bidi="ru-RU"/>
        </w:rPr>
        <w:t xml:space="preserve">Исполнительно-распорядительным органом муниципального образования - </w:t>
      </w:r>
      <w:r w:rsidRPr="00BA2BA8">
        <w:rPr>
          <w:rFonts w:ascii="Times New Roman" w:eastAsia="Times New Roman" w:hAnsi="Times New Roman" w:cs="Times New Roman"/>
          <w:color w:val="000000"/>
          <w:sz w:val="24"/>
          <w:szCs w:val="24"/>
          <w:lang w:bidi="ru-RU"/>
        </w:rPr>
        <w:t xml:space="preserve">Администрацией  </w:t>
      </w:r>
      <w:r w:rsidR="005561E1">
        <w:rPr>
          <w:rFonts w:ascii="Times New Roman" w:eastAsia="Times New Roman" w:hAnsi="Times New Roman" w:cs="Times New Roman"/>
          <w:color w:val="000000"/>
          <w:sz w:val="24"/>
          <w:szCs w:val="24"/>
          <w:lang w:bidi="ru-RU"/>
        </w:rPr>
        <w:t>Красноярского</w:t>
      </w:r>
      <w:r w:rsidRPr="00BA2BA8">
        <w:rPr>
          <w:rFonts w:ascii="Times New Roman" w:eastAsia="Times New Roman" w:hAnsi="Times New Roman" w:cs="Times New Roman"/>
          <w:color w:val="000000"/>
          <w:sz w:val="24"/>
          <w:szCs w:val="24"/>
          <w:lang w:bidi="ru-RU"/>
        </w:rPr>
        <w:t xml:space="preserve"> сельского поселения</w:t>
      </w:r>
      <w:r w:rsidRPr="00BA2BA8">
        <w:rPr>
          <w:rFonts w:ascii="Times New Roman" w:eastAsia="Times New Roman" w:hAnsi="Times New Roman" w:cs="Times New Roman"/>
          <w:i/>
          <w:iCs/>
          <w:color w:val="000000"/>
          <w:sz w:val="24"/>
          <w:szCs w:val="24"/>
          <w:lang w:bidi="ru-RU"/>
        </w:rPr>
        <w:t>.</w:t>
      </w:r>
    </w:p>
    <w:p w:rsidR="002E34C1" w:rsidRPr="00BA2BA8" w:rsidRDefault="002E34C1" w:rsidP="00BA2BA8">
      <w:pPr>
        <w:widowControl w:val="0"/>
        <w:numPr>
          <w:ilvl w:val="0"/>
          <w:numId w:val="4"/>
        </w:numPr>
        <w:tabs>
          <w:tab w:val="left" w:pos="1271"/>
          <w:tab w:val="num" w:pos="171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BA2BA8">
        <w:rPr>
          <w:rFonts w:ascii="Times New Roman" w:eastAsia="Times New Roman" w:hAnsi="Times New Roman" w:cs="Times New Roman"/>
          <w:color w:val="000000"/>
          <w:sz w:val="24"/>
          <w:szCs w:val="24"/>
          <w:lang w:bidi="ru-RU"/>
        </w:rPr>
        <w:t>с</w:t>
      </w:r>
      <w:proofErr w:type="gramEnd"/>
      <w:r w:rsidRP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2E34C1" w:rsidRPr="00BA2BA8" w:rsidRDefault="002E34C1" w:rsidP="00BA2BA8">
      <w:pPr>
        <w:widowControl w:val="0"/>
        <w:numPr>
          <w:ilvl w:val="0"/>
          <w:numId w:val="18"/>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34C1" w:rsidRPr="00BA2BA8" w:rsidRDefault="002E34C1" w:rsidP="00BA2BA8">
      <w:pPr>
        <w:widowControl w:val="0"/>
        <w:numPr>
          <w:ilvl w:val="0"/>
          <w:numId w:val="4"/>
        </w:numPr>
        <w:tabs>
          <w:tab w:val="left" w:pos="15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7" w:name="bookmark7"/>
    </w:p>
    <w:p w:rsidR="005561E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Результат предоставления муниципальной</w:t>
      </w:r>
      <w:bookmarkStart w:id="8" w:name="bookmark8"/>
      <w:bookmarkEnd w:id="7"/>
      <w:r w:rsidRPr="005561E1">
        <w:rPr>
          <w:rFonts w:ascii="Times New Roman" w:eastAsia="Times New Roman" w:hAnsi="Times New Roman" w:cs="Times New Roman"/>
          <w:bCs/>
          <w:color w:val="000000"/>
          <w:sz w:val="24"/>
          <w:szCs w:val="24"/>
          <w:lang w:bidi="ru-RU"/>
        </w:rPr>
        <w:t xml:space="preserve"> услуги</w:t>
      </w:r>
      <w:bookmarkEnd w:id="8"/>
    </w:p>
    <w:p w:rsidR="002E34C1" w:rsidRPr="00BA2BA8" w:rsidRDefault="002E34C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r w:rsidRPr="00BA2BA8">
        <w:rPr>
          <w:rFonts w:ascii="Times New Roman" w:eastAsia="Times New Roman" w:hAnsi="Times New Roman" w:cs="Times New Roman"/>
          <w:b/>
          <w:bCs/>
          <w:color w:val="000000"/>
          <w:sz w:val="24"/>
          <w:szCs w:val="24"/>
          <w:lang w:bidi="ru-RU"/>
        </w:rPr>
        <w:t xml:space="preserve">    </w:t>
      </w:r>
    </w:p>
    <w:p w:rsidR="002E34C1" w:rsidRPr="00BA2BA8" w:rsidRDefault="002E34C1" w:rsidP="00BA2BA8">
      <w:pPr>
        <w:widowControl w:val="0"/>
        <w:numPr>
          <w:ilvl w:val="0"/>
          <w:numId w:val="4"/>
        </w:numPr>
        <w:tabs>
          <w:tab w:val="left" w:pos="125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 договор купли-продажи земельного участка;</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2) договор аренды земельного участка;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3) договор безвозмездного пользования земельным участком;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4) постановление о предоставлении земельного участка в постоянное (бессрочное) пользование; </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5) уведомление об отказе в предоставлении муниципальной услуги (далее</w:t>
      </w:r>
      <w:r w:rsidR="005561E1">
        <w:rPr>
          <w:rFonts w:ascii="Times New Roman" w:eastAsia="Times New Roman" w:hAnsi="Times New Roman" w:cs="Times New Roman"/>
          <w:color w:val="000000"/>
          <w:sz w:val="24"/>
          <w:szCs w:val="24"/>
        </w:rPr>
        <w:t xml:space="preserve"> </w:t>
      </w:r>
      <w:r w:rsidRPr="00BA2BA8">
        <w:rPr>
          <w:rFonts w:ascii="Times New Roman" w:eastAsia="Times New Roman" w:hAnsi="Times New Roman" w:cs="Times New Roman"/>
          <w:color w:val="000000"/>
          <w:sz w:val="24"/>
          <w:szCs w:val="24"/>
        </w:rPr>
        <w:t>– уведомление об отказе) (форма приведена согласно приложению № 1 Административного регламента).</w:t>
      </w:r>
    </w:p>
    <w:p w:rsidR="002E34C1" w:rsidRPr="00BA2BA8" w:rsidRDefault="002E34C1" w:rsidP="00BA2BA8">
      <w:pPr>
        <w:shd w:val="clear" w:color="auto" w:fill="FFFFFF"/>
        <w:spacing w:after="0"/>
        <w:ind w:firstLine="567"/>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Формы результатов оказания муниципальной услуги согласно пп.1-4 п. 2.5. Административного регламента устанавливаются </w:t>
      </w:r>
      <w:proofErr w:type="gramStart"/>
      <w:r w:rsidRPr="00BA2BA8">
        <w:rPr>
          <w:rFonts w:ascii="Times New Roman" w:eastAsia="Times New Roman" w:hAnsi="Times New Roman" w:cs="Times New Roman"/>
          <w:color w:val="000000"/>
          <w:sz w:val="24"/>
          <w:szCs w:val="24"/>
        </w:rPr>
        <w:t>согласно</w:t>
      </w:r>
      <w:proofErr w:type="gramEnd"/>
      <w:r w:rsidRPr="00BA2BA8">
        <w:rPr>
          <w:rFonts w:ascii="Times New Roman" w:eastAsia="Times New Roman" w:hAnsi="Times New Roman" w:cs="Times New Roman"/>
          <w:color w:val="000000"/>
          <w:sz w:val="24"/>
          <w:szCs w:val="24"/>
        </w:rPr>
        <w:t xml:space="preserve">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5561E1">
        <w:rPr>
          <w:rFonts w:ascii="Times New Roman" w:eastAsia="Times New Roman" w:hAnsi="Times New Roman" w:cs="Times New Roman"/>
          <w:color w:val="000000"/>
          <w:sz w:val="24"/>
          <w:szCs w:val="24"/>
        </w:rPr>
        <w:t>Красноярского</w:t>
      </w:r>
      <w:r w:rsidRPr="00BA2BA8">
        <w:rPr>
          <w:rFonts w:ascii="Times New Roman" w:eastAsia="Times New Roman" w:hAnsi="Times New Roman" w:cs="Times New Roman"/>
          <w:color w:val="000000"/>
          <w:sz w:val="24"/>
          <w:szCs w:val="24"/>
        </w:rPr>
        <w:t xml:space="preserve"> сельского поселения не позднее чем в течени</w:t>
      </w:r>
      <w:proofErr w:type="gramStart"/>
      <w:r w:rsidRPr="00BA2BA8">
        <w:rPr>
          <w:rFonts w:ascii="Times New Roman" w:eastAsia="Times New Roman" w:hAnsi="Times New Roman" w:cs="Times New Roman"/>
          <w:color w:val="000000"/>
          <w:sz w:val="24"/>
          <w:szCs w:val="24"/>
        </w:rPr>
        <w:t>и</w:t>
      </w:r>
      <w:proofErr w:type="gramEnd"/>
      <w:r w:rsidRPr="00BA2BA8">
        <w:rPr>
          <w:rFonts w:ascii="Times New Roman" w:eastAsia="Times New Roman" w:hAnsi="Times New Roman" w:cs="Times New Roman"/>
          <w:color w:val="000000"/>
          <w:sz w:val="24"/>
          <w:szCs w:val="24"/>
        </w:rPr>
        <w:t xml:space="preserve"> тридцати дней со дня получения заявителем проектов указанных договоров.</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Срок предоставления муниципальной услуги</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2.5.1. </w:t>
      </w:r>
      <w:r w:rsidR="002E34C1" w:rsidRPr="00BA2BA8">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824FBA">
        <w:rPr>
          <w:rFonts w:ascii="Times New Roman" w:eastAsia="Times New Roman" w:hAnsi="Times New Roman" w:cs="Times New Roman"/>
          <w:color w:val="000000"/>
          <w:sz w:val="24"/>
          <w:szCs w:val="24"/>
          <w:lang w:bidi="ru-RU"/>
        </w:rPr>
        <w:t>20</w:t>
      </w:r>
      <w:r w:rsidR="002E34C1" w:rsidRPr="00BA2BA8">
        <w:rPr>
          <w:rFonts w:ascii="Times New Roman" w:eastAsia="Times New Roman" w:hAnsi="Times New Roman" w:cs="Times New Roman"/>
          <w:color w:val="000000"/>
          <w:sz w:val="24"/>
          <w:szCs w:val="24"/>
          <w:lang w:bidi="ru-RU"/>
        </w:rPr>
        <w:t xml:space="preserve"> дней </w:t>
      </w:r>
      <w:proofErr w:type="gramStart"/>
      <w:r w:rsidR="002E34C1" w:rsidRPr="00BA2BA8">
        <w:rPr>
          <w:rFonts w:ascii="Times New Roman" w:eastAsia="Times New Roman" w:hAnsi="Times New Roman" w:cs="Times New Roman"/>
          <w:color w:val="000000"/>
          <w:sz w:val="24"/>
          <w:szCs w:val="24"/>
          <w:lang w:bidi="ru-RU"/>
        </w:rPr>
        <w:t>с даты регистрации</w:t>
      </w:r>
      <w:proofErr w:type="gramEnd"/>
      <w:r w:rsidR="002E34C1" w:rsidRPr="00BA2BA8">
        <w:rPr>
          <w:rFonts w:ascii="Times New Roman" w:eastAsia="Times New Roman" w:hAnsi="Times New Roman" w:cs="Times New Roman"/>
          <w:color w:val="000000"/>
          <w:sz w:val="24"/>
          <w:szCs w:val="24"/>
          <w:lang w:bidi="ru-RU"/>
        </w:rPr>
        <w:t xml:space="preserve"> заявления о предоставлении муниципальной услуги.</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9" w:name="bookmark9"/>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Правовые основания  для предоставления муниципальной услуги</w:t>
      </w:r>
      <w:bookmarkEnd w:id="9"/>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4"/>
        </w:numPr>
        <w:tabs>
          <w:tab w:val="left" w:pos="111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2E34C1" w:rsidRPr="00BA2BA8" w:rsidRDefault="002E34C1" w:rsidP="00BA2BA8">
      <w:pPr>
        <w:pStyle w:val="ConsPlusNormal"/>
        <w:numPr>
          <w:ilvl w:val="0"/>
          <w:numId w:val="20"/>
        </w:numPr>
        <w:tabs>
          <w:tab w:val="left" w:pos="1134"/>
        </w:tabs>
        <w:ind w:left="0" w:right="-1" w:firstLine="709"/>
        <w:jc w:val="both"/>
      </w:pPr>
      <w:r w:rsidRPr="00BA2BA8">
        <w:t>Конституция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Гражданский кодекс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Земельный кодекс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 xml:space="preserve">Федеральный </w:t>
      </w:r>
      <w:hyperlink r:id="rId8" w:history="1">
        <w:r w:rsidRPr="00BA2BA8">
          <w:t>закон</w:t>
        </w:r>
      </w:hyperlink>
      <w:r w:rsidRPr="00BA2BA8">
        <w:t xml:space="preserve"> от 27 июля 2010 года № 210-ФЗ «Об организации предоставления государственных и муниципальных услуг»;</w:t>
      </w:r>
    </w:p>
    <w:p w:rsidR="002E34C1" w:rsidRPr="00BA2BA8" w:rsidRDefault="002E34C1" w:rsidP="00BA2BA8">
      <w:pPr>
        <w:pStyle w:val="ConsPlusNormal"/>
        <w:numPr>
          <w:ilvl w:val="0"/>
          <w:numId w:val="20"/>
        </w:numPr>
        <w:tabs>
          <w:tab w:val="left" w:pos="1134"/>
        </w:tabs>
        <w:ind w:left="0" w:right="-1" w:firstLine="709"/>
        <w:jc w:val="both"/>
      </w:pPr>
      <w:r w:rsidRPr="00BA2BA8">
        <w:t>Федеральный закон от 25 октября 2001 года № 137-ФЗ «О введении в действие Земельного кодекса Российской Федерации»;</w:t>
      </w:r>
    </w:p>
    <w:p w:rsidR="002E34C1" w:rsidRPr="00BA2BA8" w:rsidRDefault="002E34C1" w:rsidP="00BA2BA8">
      <w:pPr>
        <w:pStyle w:val="ConsPlusNormal"/>
        <w:numPr>
          <w:ilvl w:val="0"/>
          <w:numId w:val="20"/>
        </w:numPr>
        <w:tabs>
          <w:tab w:val="left" w:pos="1134"/>
        </w:tabs>
        <w:ind w:left="0" w:right="-1" w:firstLine="709"/>
        <w:jc w:val="both"/>
      </w:pPr>
      <w:r w:rsidRPr="00BA2BA8">
        <w:t xml:space="preserve"> Федеральный </w:t>
      </w:r>
      <w:hyperlink r:id="rId9" w:history="1">
        <w:r w:rsidRPr="00BA2BA8">
          <w:t>закон</w:t>
        </w:r>
      </w:hyperlink>
      <w:r w:rsidRPr="00BA2BA8">
        <w:t xml:space="preserve"> от 13 июля 2015 года № 218-ФЗ «О государственной регистрации недвижимости»;</w:t>
      </w:r>
    </w:p>
    <w:p w:rsidR="002E34C1" w:rsidRPr="00BA2BA8" w:rsidRDefault="002E34C1" w:rsidP="00BA2BA8">
      <w:pPr>
        <w:pStyle w:val="ConsPlusNormal"/>
        <w:numPr>
          <w:ilvl w:val="0"/>
          <w:numId w:val="20"/>
        </w:numPr>
        <w:tabs>
          <w:tab w:val="left" w:pos="1134"/>
        </w:tabs>
        <w:ind w:left="0" w:right="-1" w:firstLine="709"/>
        <w:jc w:val="both"/>
      </w:pPr>
      <w:r w:rsidRPr="00BA2BA8">
        <w:t>Федеральный закон от 27 июля 2006 года № 152-ФЗ «О персональных данных.</w:t>
      </w:r>
    </w:p>
    <w:p w:rsidR="002E34C1" w:rsidRPr="00BA2BA8" w:rsidRDefault="002E34C1" w:rsidP="00BA2BA8">
      <w:pPr>
        <w:pStyle w:val="ConsPlusNormal"/>
        <w:numPr>
          <w:ilvl w:val="0"/>
          <w:numId w:val="20"/>
        </w:numPr>
        <w:tabs>
          <w:tab w:val="left" w:pos="1134"/>
        </w:tabs>
        <w:ind w:left="0" w:right="-1" w:firstLine="709"/>
        <w:jc w:val="both"/>
      </w:pPr>
      <w:r w:rsidRPr="00BA2BA8">
        <w:t xml:space="preserve">Приказ Росреестра от 02.09.2020 N </w:t>
      </w:r>
      <w:proofErr w:type="gramStart"/>
      <w:r w:rsidRPr="00BA2BA8">
        <w:t>П</w:t>
      </w:r>
      <w:proofErr w:type="gramEnd"/>
      <w:r w:rsidRPr="00BA2BA8">
        <w:t>/0321 "Об утверждении перечня документов, подтверждающих право заявителя на приобретение земельного участка без проведения торгов".</w:t>
      </w:r>
    </w:p>
    <w:p w:rsidR="002E34C1" w:rsidRPr="00BA2BA8" w:rsidRDefault="002E34C1" w:rsidP="00BA2BA8">
      <w:pPr>
        <w:pStyle w:val="ConsPlusNormal"/>
        <w:tabs>
          <w:tab w:val="left" w:pos="1134"/>
        </w:tabs>
        <w:ind w:right="-1"/>
        <w:jc w:val="both"/>
      </w:pPr>
    </w:p>
    <w:p w:rsidR="002E34C1" w:rsidRPr="005561E1" w:rsidRDefault="002E34C1" w:rsidP="00BA2BA8">
      <w:pPr>
        <w:pStyle w:val="ConsPlusNormal"/>
        <w:tabs>
          <w:tab w:val="left" w:pos="1134"/>
        </w:tabs>
        <w:ind w:right="-1"/>
        <w:jc w:val="center"/>
      </w:pPr>
      <w:r w:rsidRPr="005561E1">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34C1" w:rsidRPr="00BA2BA8" w:rsidRDefault="002E34C1" w:rsidP="00BA2BA8">
      <w:pPr>
        <w:pStyle w:val="ConsPlusNormal"/>
        <w:tabs>
          <w:tab w:val="left" w:pos="1134"/>
        </w:tabs>
        <w:ind w:right="-1"/>
        <w:jc w:val="center"/>
      </w:pPr>
    </w:p>
    <w:p w:rsidR="002E34C1" w:rsidRPr="00BA2BA8" w:rsidRDefault="002E34C1" w:rsidP="00BA2BA8">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2E34C1" w:rsidRPr="00BA2BA8" w:rsidRDefault="002E34C1" w:rsidP="00BA2BA8">
      <w:pPr>
        <w:widowControl w:val="0"/>
        <w:numPr>
          <w:ilvl w:val="0"/>
          <w:numId w:val="4"/>
        </w:numPr>
        <w:tabs>
          <w:tab w:val="left" w:pos="14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2E34C1" w:rsidRPr="00BA2BA8" w:rsidRDefault="002E34C1" w:rsidP="00BA2BA8">
      <w:pPr>
        <w:widowControl w:val="0"/>
        <w:numPr>
          <w:ilvl w:val="0"/>
          <w:numId w:val="6"/>
        </w:numPr>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Заявление о предоставлении муниципальной услуги по форме согласно приложению № 2 к настоящему Административному регламенту.</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2E34C1" w:rsidRPr="00BA2BA8" w:rsidRDefault="002E34C1" w:rsidP="00BA2BA8">
      <w:pPr>
        <w:widowControl w:val="0"/>
        <w:tabs>
          <w:tab w:val="left" w:pos="99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на бумажном носителе в виде распечатанного экземпляра электронного документа в Уполномоченном органе, МФЦ;</w:t>
      </w:r>
    </w:p>
    <w:p w:rsidR="002E34C1" w:rsidRPr="00BA2BA8" w:rsidRDefault="002E34C1" w:rsidP="00BA2BA8">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BA2BA8">
        <w:rPr>
          <w:rFonts w:ascii="Times New Roman" w:eastAsia="Times New Roman" w:hAnsi="Times New Roman" w:cs="Times New Roman"/>
          <w:color w:val="000000"/>
          <w:sz w:val="24"/>
          <w:szCs w:val="24"/>
          <w:lang w:bidi="ru-RU"/>
        </w:rPr>
        <w:t>;</w:t>
      </w:r>
    </w:p>
    <w:p w:rsidR="002E34C1" w:rsidRPr="00BA2BA8" w:rsidRDefault="002E34C1" w:rsidP="00BA2BA8">
      <w:pPr>
        <w:widowControl w:val="0"/>
        <w:numPr>
          <w:ilvl w:val="0"/>
          <w:numId w:val="6"/>
        </w:numPr>
        <w:tabs>
          <w:tab w:val="left" w:pos="993"/>
          <w:tab w:val="left" w:pos="150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Документы</w:t>
      </w:r>
      <w:r w:rsidRPr="00BA2BA8">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r w:rsidRPr="005561E1">
        <w:rPr>
          <w:rFonts w:ascii="Times New Roman" w:hAnsi="Times New Roman" w:cs="Times New Roman"/>
          <w:sz w:val="24"/>
          <w:szCs w:val="24"/>
        </w:rPr>
        <w:t>перечнем</w:t>
      </w:r>
      <w:r w:rsidRPr="00BA2BA8">
        <w:rPr>
          <w:rFonts w:ascii="Times New Roman" w:hAnsi="Times New Roman" w:cs="Times New Roman"/>
          <w:sz w:val="24"/>
          <w:szCs w:val="24"/>
        </w:rPr>
        <w:t xml:space="preserve">, утвержденным Приказом Росреестра от 02.09.2020 N </w:t>
      </w:r>
      <w:proofErr w:type="gramStart"/>
      <w:r w:rsidRPr="00BA2BA8">
        <w:rPr>
          <w:rFonts w:ascii="Times New Roman" w:hAnsi="Times New Roman" w:cs="Times New Roman"/>
          <w:sz w:val="24"/>
          <w:szCs w:val="24"/>
        </w:rPr>
        <w:t>П</w:t>
      </w:r>
      <w:proofErr w:type="gramEnd"/>
      <w:r w:rsidRPr="00BA2BA8">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BA2BA8">
        <w:rPr>
          <w:rFonts w:ascii="Times New Roman" w:eastAsia="Times New Roman" w:hAnsi="Times New Roman" w:cs="Times New Roman"/>
          <w:color w:val="000000"/>
          <w:sz w:val="24"/>
          <w:szCs w:val="24"/>
          <w:lang w:bidi="ru-RU"/>
        </w:rPr>
        <w:t>.</w:t>
      </w:r>
    </w:p>
    <w:p w:rsidR="002E34C1" w:rsidRPr="00BA2BA8" w:rsidRDefault="002E34C1" w:rsidP="00BA2BA8">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заверенный перевод </w:t>
      </w:r>
      <w:proofErr w:type="gramStart"/>
      <w:r w:rsidRPr="00BA2BA8">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A2BA8">
        <w:rPr>
          <w:rFonts w:ascii="Times New Roman" w:hAnsi="Times New Roman" w:cs="Times New Roman"/>
          <w:sz w:val="24"/>
          <w:szCs w:val="24"/>
        </w:rPr>
        <w:t>, если заявителем является иностранное юридическое лицо;</w:t>
      </w:r>
    </w:p>
    <w:p w:rsidR="002E34C1" w:rsidRPr="00BA2BA8" w:rsidRDefault="002E34C1" w:rsidP="00BA2BA8">
      <w:pPr>
        <w:pStyle w:val="a5"/>
        <w:numPr>
          <w:ilvl w:val="0"/>
          <w:numId w:val="6"/>
        </w:numPr>
        <w:tabs>
          <w:tab w:val="left" w:pos="993"/>
        </w:tabs>
        <w:autoSpaceDE w:val="0"/>
        <w:autoSpaceDN w:val="0"/>
        <w:adjustRightInd w:val="0"/>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2E34C1" w:rsidRPr="00BA2BA8" w:rsidRDefault="002E34C1" w:rsidP="00BA2BA8">
      <w:pPr>
        <w:pStyle w:val="a5"/>
        <w:widowControl w:val="0"/>
        <w:tabs>
          <w:tab w:val="left" w:pos="993"/>
        </w:tabs>
        <w:spacing w:after="0"/>
        <w:ind w:left="0" w:right="-1" w:firstLine="708"/>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2BA8">
        <w:rPr>
          <w:rFonts w:ascii="Times New Roman" w:eastAsia="Times New Roman" w:hAnsi="Times New Roman" w:cs="Times New Roman"/>
          <w:color w:val="000000"/>
          <w:sz w:val="24"/>
          <w:szCs w:val="24"/>
          <w:lang w:bidi="ru-RU"/>
        </w:rPr>
        <w:t>ии и ау</w:t>
      </w:r>
      <w:proofErr w:type="gramEnd"/>
      <w:r w:rsidRPr="00BA2BA8">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4C1" w:rsidRPr="00BA2BA8" w:rsidRDefault="002E34C1" w:rsidP="00BA2BA8">
      <w:pPr>
        <w:widowControl w:val="0"/>
        <w:tabs>
          <w:tab w:val="left" w:pos="709"/>
          <w:tab w:val="left" w:pos="993"/>
        </w:tabs>
        <w:spacing w:after="0"/>
        <w:ind w:right="-1"/>
        <w:jc w:val="both"/>
        <w:rPr>
          <w:rFonts w:ascii="Times New Roman" w:hAnsi="Times New Roman" w:cs="Times New Roman"/>
          <w:sz w:val="24"/>
          <w:szCs w:val="24"/>
        </w:rPr>
      </w:pPr>
      <w:r w:rsidRPr="00BA2BA8">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A2BA8">
        <w:rPr>
          <w:rFonts w:ascii="Times New Roman" w:hAnsi="Times New Roman" w:cs="Times New Roman"/>
          <w:sz w:val="24"/>
          <w:szCs w:val="24"/>
          <w:lang w:val="en-US" w:bidi="en-US"/>
        </w:rPr>
        <w:t>sig</w:t>
      </w:r>
      <w:r w:rsidRPr="00BA2BA8">
        <w:rPr>
          <w:rFonts w:ascii="Times New Roman" w:hAnsi="Times New Roman" w:cs="Times New Roman"/>
          <w:sz w:val="24"/>
          <w:szCs w:val="24"/>
          <w:lang w:bidi="en-US"/>
        </w:rPr>
        <w:t>.</w:t>
      </w:r>
    </w:p>
    <w:p w:rsidR="002E34C1" w:rsidRPr="00BA2BA8" w:rsidRDefault="002E34C1" w:rsidP="00BA2BA8">
      <w:pPr>
        <w:widowControl w:val="0"/>
        <w:numPr>
          <w:ilvl w:val="0"/>
          <w:numId w:val="14"/>
        </w:numPr>
        <w:tabs>
          <w:tab w:val="left" w:pos="138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34C1" w:rsidRPr="00BA2BA8" w:rsidRDefault="002E34C1" w:rsidP="00BA2BA8">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2E34C1" w:rsidRPr="00BA2BA8" w:rsidRDefault="002E34C1" w:rsidP="00BA2BA8">
      <w:pPr>
        <w:widowControl w:val="0"/>
        <w:numPr>
          <w:ilvl w:val="0"/>
          <w:numId w:val="7"/>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Выписка из Единого государственного реестра недвижимости об объекте недвижимости.</w:t>
      </w:r>
    </w:p>
    <w:p w:rsidR="002E34C1" w:rsidRPr="00BA2BA8" w:rsidRDefault="002E34C1" w:rsidP="00BA2BA8">
      <w:pPr>
        <w:widowControl w:val="0"/>
        <w:numPr>
          <w:ilvl w:val="0"/>
          <w:numId w:val="14"/>
        </w:numPr>
        <w:tabs>
          <w:tab w:val="left" w:pos="164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2E34C1" w:rsidRPr="00BA2BA8" w:rsidRDefault="002E34C1" w:rsidP="00BA2BA8">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4C1" w:rsidRPr="00BA2BA8" w:rsidRDefault="002E34C1" w:rsidP="00BA2BA8">
      <w:pPr>
        <w:widowControl w:val="0"/>
        <w:numPr>
          <w:ilvl w:val="0"/>
          <w:numId w:val="8"/>
        </w:numPr>
        <w:tabs>
          <w:tab w:val="left" w:pos="1063"/>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A2BA8">
        <w:rPr>
          <w:rFonts w:ascii="Times New Roman" w:eastAsia="Times New Roman" w:hAnsi="Times New Roman" w:cs="Times New Roman"/>
          <w:iCs/>
          <w:color w:val="000000"/>
          <w:sz w:val="24"/>
          <w:szCs w:val="24"/>
          <w:lang w:bidi="ru-RU"/>
        </w:rPr>
        <w:t xml:space="preserve">Администрации </w:t>
      </w:r>
      <w:r w:rsidR="00CC72EE">
        <w:rPr>
          <w:rFonts w:ascii="Times New Roman" w:eastAsia="Times New Roman" w:hAnsi="Times New Roman" w:cs="Times New Roman"/>
          <w:iCs/>
          <w:color w:val="000000"/>
          <w:sz w:val="24"/>
          <w:szCs w:val="24"/>
          <w:lang w:bidi="ru-RU"/>
        </w:rPr>
        <w:t>Красноярского</w:t>
      </w:r>
      <w:r w:rsidRPr="00BA2BA8">
        <w:rPr>
          <w:rFonts w:ascii="Times New Roman" w:eastAsia="Times New Roman" w:hAnsi="Times New Roman" w:cs="Times New Roman"/>
          <w:iCs/>
          <w:color w:val="000000"/>
          <w:sz w:val="24"/>
          <w:szCs w:val="24"/>
          <w:lang w:bidi="ru-RU"/>
        </w:rPr>
        <w:t xml:space="preserve"> сельского поселения</w:t>
      </w:r>
      <w:r w:rsidRPr="00BA2BA8">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BA2BA8">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2E34C1" w:rsidRPr="00BA2BA8" w:rsidRDefault="002E34C1" w:rsidP="00BA2BA8">
      <w:pPr>
        <w:widowControl w:val="0"/>
        <w:numPr>
          <w:ilvl w:val="0"/>
          <w:numId w:val="8"/>
        </w:numPr>
        <w:tabs>
          <w:tab w:val="left" w:pos="1219"/>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Представления документов и информации, отсутствие и (или) недостоверность </w:t>
      </w:r>
      <w:r w:rsidRPr="00BA2BA8">
        <w:rPr>
          <w:rFonts w:ascii="Times New Roman" w:eastAsia="Times New Roman" w:hAnsi="Times New Roman" w:cs="Times New Roman"/>
          <w:color w:val="000000"/>
          <w:sz w:val="24"/>
          <w:szCs w:val="24"/>
          <w:lang w:bidi="ru-RU"/>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4C1" w:rsidRPr="00BA2BA8" w:rsidRDefault="002E34C1" w:rsidP="00BA2BA8">
      <w:pPr>
        <w:widowControl w:val="0"/>
        <w:tabs>
          <w:tab w:val="left" w:pos="1846"/>
          <w:tab w:val="left" w:pos="4106"/>
          <w:tab w:val="left" w:pos="5225"/>
          <w:tab w:val="left" w:pos="5782"/>
          <w:tab w:val="left" w:pos="6828"/>
          <w:tab w:val="left" w:pos="731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BA2BA8">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61E1"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bookmarkStart w:id="10" w:name="bookmark11"/>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5561E1">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0"/>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Представление неполного комплекта документов;</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2E34C1" w:rsidRPr="00BA2BA8" w:rsidRDefault="002E34C1" w:rsidP="00BA2BA8">
      <w:pPr>
        <w:pStyle w:val="a5"/>
        <w:widowControl w:val="0"/>
        <w:numPr>
          <w:ilvl w:val="0"/>
          <w:numId w:val="15"/>
        </w:numPr>
        <w:tabs>
          <w:tab w:val="left" w:pos="1276"/>
        </w:tabs>
        <w:spacing w:after="0"/>
        <w:ind w:right="-1" w:firstLine="709"/>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E34C1" w:rsidRPr="00BA2BA8" w:rsidRDefault="002E34C1" w:rsidP="00BA2BA8">
      <w:pPr>
        <w:pStyle w:val="a5"/>
        <w:widowControl w:val="0"/>
        <w:tabs>
          <w:tab w:val="left" w:pos="1276"/>
        </w:tabs>
        <w:spacing w:after="0"/>
        <w:ind w:left="0" w:right="-1" w:firstLine="567"/>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w:t>
      </w:r>
      <w:r w:rsidR="00824FBA">
        <w:rPr>
          <w:rFonts w:ascii="Times New Roman" w:hAnsi="Times New Roman" w:cs="Times New Roman"/>
          <w:color w:val="000000"/>
          <w:sz w:val="24"/>
          <w:szCs w:val="24"/>
          <w:lang w:bidi="ru-RU"/>
        </w:rPr>
        <w:t>десяти</w:t>
      </w:r>
      <w:r w:rsidRPr="00BA2BA8">
        <w:rPr>
          <w:rFonts w:ascii="Times New Roman" w:hAnsi="Times New Roman" w:cs="Times New Roman"/>
          <w:color w:val="000000"/>
          <w:sz w:val="24"/>
          <w:szCs w:val="24"/>
          <w:lang w:bidi="ru-RU"/>
        </w:rPr>
        <w:t xml:space="preserve"> дн</w:t>
      </w:r>
      <w:r w:rsidR="00824FBA">
        <w:rPr>
          <w:rFonts w:ascii="Times New Roman" w:hAnsi="Times New Roman" w:cs="Times New Roman"/>
          <w:color w:val="000000"/>
          <w:sz w:val="24"/>
          <w:szCs w:val="24"/>
          <w:lang w:bidi="ru-RU"/>
        </w:rPr>
        <w:t>ей</w:t>
      </w:r>
      <w:r w:rsidRPr="00BA2BA8">
        <w:rPr>
          <w:rFonts w:ascii="Times New Roman" w:hAnsi="Times New Roman" w:cs="Times New Roman"/>
          <w:color w:val="000000"/>
          <w:sz w:val="24"/>
          <w:szCs w:val="24"/>
          <w:lang w:bidi="ru-RU"/>
        </w:rPr>
        <w:t xml:space="preserve"> </w:t>
      </w:r>
      <w:proofErr w:type="gramStart"/>
      <w:r w:rsidRPr="00BA2BA8">
        <w:rPr>
          <w:rFonts w:ascii="Times New Roman" w:hAnsi="Times New Roman" w:cs="Times New Roman"/>
          <w:color w:val="000000"/>
          <w:sz w:val="24"/>
          <w:szCs w:val="24"/>
          <w:lang w:bidi="ru-RU"/>
        </w:rPr>
        <w:t>с даты поступления</w:t>
      </w:r>
      <w:proofErr w:type="gramEnd"/>
      <w:r w:rsidRPr="00BA2BA8">
        <w:rPr>
          <w:rFonts w:ascii="Times New Roman" w:hAnsi="Times New Roman" w:cs="Times New Roman"/>
          <w:color w:val="000000"/>
          <w:sz w:val="24"/>
          <w:szCs w:val="24"/>
          <w:lang w:bidi="ru-RU"/>
        </w:rPr>
        <w:t xml:space="preserve"> заявления.</w:t>
      </w:r>
      <w:r w:rsidR="00200CC8">
        <w:rPr>
          <w:rFonts w:ascii="Times New Roman" w:hAnsi="Times New Roman" w:cs="Times New Roman"/>
          <w:color w:val="000000"/>
          <w:sz w:val="24"/>
          <w:szCs w:val="24"/>
          <w:lang w:bidi="ru-RU"/>
        </w:rPr>
        <w:t xml:space="preserve"> В указанный срок также заявителю направляются поданное заявление о предоставлении муниципальной услуги и приложенные к нему документы.</w:t>
      </w:r>
    </w:p>
    <w:p w:rsidR="002E34C1" w:rsidRPr="00BA2BA8" w:rsidRDefault="002E34C1" w:rsidP="00BA2BA8">
      <w:pPr>
        <w:pStyle w:val="a5"/>
        <w:widowControl w:val="0"/>
        <w:tabs>
          <w:tab w:val="left" w:pos="1276"/>
          <w:tab w:val="left" w:pos="1572"/>
        </w:tabs>
        <w:spacing w:after="0"/>
        <w:ind w:left="0" w:right="-1" w:firstLine="567"/>
        <w:jc w:val="both"/>
        <w:rPr>
          <w:rFonts w:ascii="Times New Roman" w:hAnsi="Times New Roman" w:cs="Times New Roman"/>
          <w:sz w:val="24"/>
          <w:szCs w:val="24"/>
        </w:rPr>
      </w:pPr>
      <w:r w:rsidRPr="00BA2BA8">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561E1" w:rsidRDefault="005561E1" w:rsidP="00BA2BA8">
      <w:pPr>
        <w:pStyle w:val="a5"/>
        <w:keepNext/>
        <w:keepLines/>
        <w:widowControl w:val="0"/>
        <w:spacing w:after="0"/>
        <w:ind w:left="0" w:right="-1" w:firstLine="708"/>
        <w:jc w:val="both"/>
        <w:outlineLvl w:val="0"/>
        <w:rPr>
          <w:rFonts w:ascii="Times New Roman" w:eastAsia="Times New Roman" w:hAnsi="Times New Roman" w:cs="Times New Roman"/>
          <w:b/>
          <w:bCs/>
          <w:color w:val="000000"/>
          <w:sz w:val="24"/>
          <w:szCs w:val="24"/>
          <w:lang w:bidi="ru-RU"/>
        </w:rPr>
      </w:pPr>
    </w:p>
    <w:p w:rsidR="002E34C1" w:rsidRPr="005561E1" w:rsidRDefault="002E34C1" w:rsidP="005561E1">
      <w:pPr>
        <w:pStyle w:val="a5"/>
        <w:keepNext/>
        <w:keepLines/>
        <w:widowControl w:val="0"/>
        <w:spacing w:after="0"/>
        <w:ind w:left="0" w:right="-1" w:firstLine="708"/>
        <w:jc w:val="center"/>
        <w:outlineLvl w:val="0"/>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61E1" w:rsidRPr="00BA2BA8" w:rsidRDefault="005561E1" w:rsidP="00BA2BA8">
      <w:pPr>
        <w:pStyle w:val="a5"/>
        <w:keepNext/>
        <w:keepLines/>
        <w:widowControl w:val="0"/>
        <w:spacing w:after="0"/>
        <w:ind w:left="0" w:right="-1" w:firstLine="708"/>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2E34C1" w:rsidRPr="00BA2BA8" w:rsidRDefault="002E34C1" w:rsidP="00BA2BA8">
      <w:pPr>
        <w:widowControl w:val="0"/>
        <w:numPr>
          <w:ilvl w:val="0"/>
          <w:numId w:val="14"/>
        </w:numPr>
        <w:tabs>
          <w:tab w:val="left" w:pos="158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BA2BA8">
          <w:rPr>
            <w:rFonts w:ascii="Times New Roman" w:hAnsi="Times New Roman" w:cs="Times New Roman"/>
            <w:sz w:val="24"/>
            <w:szCs w:val="24"/>
          </w:rPr>
          <w:t>подпунктом 10 пункта 2 статьи 39.10</w:t>
        </w:r>
      </w:hyperlink>
      <w:r w:rsidRPr="00BA2BA8">
        <w:rPr>
          <w:rFonts w:ascii="Times New Roman" w:hAnsi="Times New Roman" w:cs="Times New Roman"/>
          <w:sz w:val="24"/>
          <w:szCs w:val="24"/>
        </w:rPr>
        <w:t xml:space="preserve"> Земельного Кодекса Российской Федерации;</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A2BA8">
        <w:rPr>
          <w:rFonts w:ascii="Times New Roman" w:hAnsi="Times New Roman" w:cs="Times New Roman"/>
          <w:sz w:val="24"/>
          <w:szCs w:val="24"/>
        </w:rPr>
        <w:t xml:space="preserve"> земельным участком общего назначения);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A2BA8">
          <w:rPr>
            <w:rFonts w:ascii="Times New Roman" w:hAnsi="Times New Roman" w:cs="Times New Roman"/>
            <w:sz w:val="24"/>
            <w:szCs w:val="24"/>
          </w:rPr>
          <w:t>статьей 39.36</w:t>
        </w:r>
      </w:hyperlink>
      <w:r w:rsidRPr="00BA2BA8">
        <w:rPr>
          <w:rFonts w:ascii="Times New Roman" w:hAnsi="Times New Roman" w:cs="Times New Roman"/>
          <w:sz w:val="24"/>
          <w:szCs w:val="24"/>
        </w:rPr>
        <w:t xml:space="preserve"> Земельного Кодекса Российской Федерации, либо</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BA2BA8">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12" w:history="1">
        <w:r w:rsidRPr="00BA2BA8">
          <w:rPr>
            <w:rFonts w:ascii="Times New Roman" w:hAnsi="Times New Roman" w:cs="Times New Roman"/>
            <w:sz w:val="24"/>
            <w:szCs w:val="24"/>
          </w:rPr>
          <w:t>частью 11 статьи 55.32</w:t>
        </w:r>
      </w:hyperlink>
      <w:r w:rsidRPr="00BA2BA8">
        <w:rPr>
          <w:rFonts w:ascii="Times New Roman" w:hAnsi="Times New Roman" w:cs="Times New Roman"/>
          <w:sz w:val="24"/>
          <w:szCs w:val="24"/>
        </w:rPr>
        <w:t xml:space="preserve"> Градостроительного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BA2BA8">
          <w:rPr>
            <w:rFonts w:ascii="Times New Roman" w:hAnsi="Times New Roman" w:cs="Times New Roman"/>
            <w:sz w:val="24"/>
            <w:szCs w:val="24"/>
          </w:rPr>
          <w:t>статьей 39.36</w:t>
        </w:r>
      </w:hyperlink>
      <w:r w:rsidRPr="00BA2BA8">
        <w:rPr>
          <w:rFonts w:ascii="Times New Roman" w:hAnsi="Times New Roman" w:cs="Times New Roman"/>
          <w:sz w:val="24"/>
          <w:szCs w:val="24"/>
        </w:rPr>
        <w:t xml:space="preserve"> Земельного Кодекса Российской Федерации</w:t>
      </w:r>
      <w:proofErr w:type="gramEnd"/>
      <w:r w:rsidRPr="00BA2BA8">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BA2BA8">
        <w:rPr>
          <w:rFonts w:ascii="Times New Roman" w:hAnsi="Times New Roman" w:cs="Times New Roman"/>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A2BA8">
        <w:rPr>
          <w:rFonts w:ascii="Times New Roman" w:hAnsi="Times New Roman" w:cs="Times New Roman"/>
          <w:sz w:val="24"/>
          <w:szCs w:val="24"/>
        </w:rPr>
        <w:t xml:space="preserve"> для целей резервирования;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A2BA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которым</w:t>
      </w:r>
      <w:proofErr w:type="gramEnd"/>
      <w:r w:rsidRPr="00BA2BA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BA2BA8">
        <w:rPr>
          <w:rFonts w:ascii="Times New Roman" w:hAnsi="Times New Roman" w:cs="Times New Roman"/>
          <w:sz w:val="24"/>
          <w:szCs w:val="24"/>
        </w:rPr>
        <w:t>извещение</w:t>
      </w:r>
      <w:proofErr w:type="gramEnd"/>
      <w:r w:rsidRPr="00BA2BA8">
        <w:rPr>
          <w:rFonts w:ascii="Times New Roman" w:hAnsi="Times New Roman" w:cs="Times New Roman"/>
          <w:sz w:val="24"/>
          <w:szCs w:val="24"/>
        </w:rPr>
        <w:t xml:space="preserve"> о проведении которого размещено в соответствии с </w:t>
      </w:r>
      <w:hyperlink r:id="rId14" w:history="1">
        <w:r w:rsidRPr="00BA2BA8">
          <w:rPr>
            <w:rFonts w:ascii="Times New Roman" w:hAnsi="Times New Roman" w:cs="Times New Roman"/>
            <w:sz w:val="24"/>
            <w:szCs w:val="24"/>
          </w:rPr>
          <w:t>пунктом 19 статьи 39.11</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5" w:history="1">
        <w:r w:rsidRPr="00BA2BA8">
          <w:rPr>
            <w:rFonts w:ascii="Times New Roman" w:hAnsi="Times New Roman" w:cs="Times New Roman"/>
            <w:sz w:val="24"/>
            <w:szCs w:val="24"/>
          </w:rPr>
          <w:t>подпунктом 6 пункта 4 статьи 39.11</w:t>
        </w:r>
      </w:hyperlink>
      <w:r w:rsidRPr="00BA2BA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BA2BA8">
          <w:rPr>
            <w:rFonts w:ascii="Times New Roman" w:hAnsi="Times New Roman" w:cs="Times New Roman"/>
            <w:sz w:val="24"/>
            <w:szCs w:val="24"/>
          </w:rPr>
          <w:t>подпунктом 4 пункта 4 статьи 39.11</w:t>
        </w:r>
      </w:hyperlink>
      <w:r w:rsidRPr="00BA2BA8">
        <w:rPr>
          <w:rFonts w:ascii="Times New Roman" w:hAnsi="Times New Roman" w:cs="Times New Roman"/>
          <w:sz w:val="24"/>
          <w:szCs w:val="24"/>
        </w:rPr>
        <w:t xml:space="preserve"> Земельного Кодекса Российской Федерации и уполномоченным</w:t>
      </w:r>
      <w:proofErr w:type="gramEnd"/>
      <w:r w:rsidRPr="00BA2BA8">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17" w:history="1">
        <w:r w:rsidRPr="00BA2BA8">
          <w:rPr>
            <w:rFonts w:ascii="Times New Roman" w:hAnsi="Times New Roman" w:cs="Times New Roman"/>
            <w:sz w:val="24"/>
            <w:szCs w:val="24"/>
          </w:rPr>
          <w:t>пунктом 8 статьи 39.11</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BA2BA8">
          <w:rPr>
            <w:rFonts w:ascii="Times New Roman" w:hAnsi="Times New Roman" w:cs="Times New Roman"/>
            <w:sz w:val="24"/>
            <w:szCs w:val="24"/>
          </w:rPr>
          <w:t>подпунктом 1 пункта 1 статьи 39.18</w:t>
        </w:r>
      </w:hyperlink>
      <w:r w:rsidRPr="00BA2BA8">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5E62B1">
        <w:rPr>
          <w:rFonts w:ascii="Times New Roman" w:hAnsi="Times New Roman" w:cs="Times New Roman"/>
          <w:sz w:val="24"/>
          <w:szCs w:val="24"/>
        </w:rPr>
        <w:t xml:space="preserve">ведения гражданами </w:t>
      </w:r>
      <w:r w:rsidRPr="00BA2BA8">
        <w:rPr>
          <w:rFonts w:ascii="Times New Roman" w:hAnsi="Times New Roman" w:cs="Times New Roman"/>
          <w:sz w:val="24"/>
          <w:szCs w:val="24"/>
        </w:rPr>
        <w:t>садоводства</w:t>
      </w:r>
      <w:r w:rsidR="005E62B1">
        <w:rPr>
          <w:rFonts w:ascii="Times New Roman" w:hAnsi="Times New Roman" w:cs="Times New Roman"/>
          <w:sz w:val="24"/>
          <w:szCs w:val="24"/>
        </w:rPr>
        <w:t xml:space="preserve"> для собственных нужд</w:t>
      </w:r>
      <w:r w:rsidRPr="00BA2BA8">
        <w:rPr>
          <w:rFonts w:ascii="Times New Roman" w:hAnsi="Times New Roman" w:cs="Times New Roman"/>
          <w:sz w:val="24"/>
          <w:szCs w:val="24"/>
        </w:rPr>
        <w:t xml:space="preserve"> или осуществления крестьянским (фермерским) хозяйством его деятельности;</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19" w:history="1">
        <w:r w:rsidRPr="00BA2BA8">
          <w:rPr>
            <w:rFonts w:ascii="Times New Roman" w:hAnsi="Times New Roman" w:cs="Times New Roman"/>
            <w:sz w:val="24"/>
            <w:szCs w:val="24"/>
          </w:rPr>
          <w:t>порядке</w:t>
        </w:r>
      </w:hyperlink>
      <w:r w:rsidRPr="00BA2BA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BA2BA8">
          <w:rPr>
            <w:rFonts w:ascii="Times New Roman" w:hAnsi="Times New Roman" w:cs="Times New Roman"/>
            <w:sz w:val="24"/>
            <w:szCs w:val="24"/>
          </w:rPr>
          <w:t>подпунктом 10 пункта 2 статьи 39.10</w:t>
        </w:r>
      </w:hyperlink>
      <w:r w:rsidRPr="00BA2BA8">
        <w:rPr>
          <w:rFonts w:ascii="Times New Roman" w:hAnsi="Times New Roman" w:cs="Times New Roman"/>
          <w:sz w:val="24"/>
          <w:szCs w:val="24"/>
        </w:rPr>
        <w:t xml:space="preserve"> Земельного Кодекса Российской Федерации;</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BA2BA8">
          <w:rPr>
            <w:rFonts w:ascii="Times New Roman" w:hAnsi="Times New Roman" w:cs="Times New Roman"/>
            <w:sz w:val="24"/>
            <w:szCs w:val="24"/>
          </w:rPr>
          <w:t>пунктом 6 статьи 39.10</w:t>
        </w:r>
      </w:hyperlink>
      <w:r w:rsidRPr="00BA2BA8">
        <w:rPr>
          <w:rFonts w:ascii="Times New Roman" w:hAnsi="Times New Roman" w:cs="Times New Roman"/>
          <w:sz w:val="24"/>
          <w:szCs w:val="24"/>
        </w:rPr>
        <w:t xml:space="preserve"> Земельного Кодекса Российской Федерации;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19) предоставление земельного участка на заявленном виде прав не допускается;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20) в отношении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не установлен вид разрешенного использования;</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22) в отношении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A2BA8">
        <w:rPr>
          <w:rFonts w:ascii="Times New Roman" w:hAnsi="Times New Roman" w:cs="Times New Roman"/>
          <w:sz w:val="24"/>
          <w:szCs w:val="24"/>
        </w:rPr>
        <w:t xml:space="preserve"> сносу или реконструкции;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24) границы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 xml:space="preserve">го предоставлении, подлежат уточнению в соответствии с Федеральным </w:t>
      </w:r>
      <w:hyperlink r:id="rId22" w:history="1">
        <w:r w:rsidRPr="00BA2BA8">
          <w:rPr>
            <w:rFonts w:ascii="Times New Roman" w:hAnsi="Times New Roman" w:cs="Times New Roman"/>
            <w:sz w:val="24"/>
            <w:szCs w:val="24"/>
          </w:rPr>
          <w:t>законом</w:t>
        </w:r>
      </w:hyperlink>
      <w:r w:rsidRPr="00BA2BA8">
        <w:rPr>
          <w:rFonts w:ascii="Times New Roman" w:hAnsi="Times New Roman" w:cs="Times New Roman"/>
          <w:sz w:val="24"/>
          <w:szCs w:val="24"/>
        </w:rPr>
        <w:t xml:space="preserve"> "О государственной регистрации недвижимости";</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r w:rsidRPr="00BA2BA8">
        <w:rPr>
          <w:rFonts w:ascii="Times New Roman" w:hAnsi="Times New Roman" w:cs="Times New Roman"/>
          <w:sz w:val="24"/>
          <w:szCs w:val="24"/>
        </w:rPr>
        <w:t>25) площадь земельного участка, указанного в заявлен</w:t>
      </w:r>
      <w:proofErr w:type="gramStart"/>
      <w:r w:rsidRPr="00BA2BA8">
        <w:rPr>
          <w:rFonts w:ascii="Times New Roman" w:hAnsi="Times New Roman" w:cs="Times New Roman"/>
          <w:sz w:val="24"/>
          <w:szCs w:val="24"/>
        </w:rPr>
        <w:t>ии о е</w:t>
      </w:r>
      <w:proofErr w:type="gramEnd"/>
      <w:r w:rsidRPr="00BA2BA8">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E34C1" w:rsidRPr="00BA2BA8" w:rsidRDefault="002E34C1" w:rsidP="00BA2BA8">
      <w:pPr>
        <w:autoSpaceDE w:val="0"/>
        <w:autoSpaceDN w:val="0"/>
        <w:adjustRightInd w:val="0"/>
        <w:spacing w:after="0"/>
        <w:ind w:firstLine="540"/>
        <w:jc w:val="both"/>
        <w:rPr>
          <w:rFonts w:ascii="Times New Roman" w:hAnsi="Times New Roman" w:cs="Times New Roman"/>
          <w:sz w:val="24"/>
          <w:szCs w:val="24"/>
        </w:rPr>
      </w:pPr>
      <w:proofErr w:type="gramStart"/>
      <w:r w:rsidRPr="00BA2BA8">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BA2BA8">
          <w:rPr>
            <w:rFonts w:ascii="Times New Roman" w:hAnsi="Times New Roman" w:cs="Times New Roman"/>
            <w:sz w:val="24"/>
            <w:szCs w:val="24"/>
          </w:rPr>
          <w:t>частью 4 статьи 18</w:t>
        </w:r>
      </w:hyperlink>
      <w:r w:rsidRPr="00BA2BA8">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BA2BA8">
        <w:rPr>
          <w:rFonts w:ascii="Times New Roman" w:hAnsi="Times New Roman" w:cs="Times New Roman"/>
          <w:sz w:val="24"/>
          <w:szCs w:val="24"/>
        </w:rPr>
        <w:t xml:space="preserve"> с </w:t>
      </w:r>
      <w:hyperlink r:id="rId24" w:history="1">
        <w:r w:rsidRPr="00BA2BA8">
          <w:rPr>
            <w:rFonts w:ascii="Times New Roman" w:hAnsi="Times New Roman" w:cs="Times New Roman"/>
            <w:sz w:val="24"/>
            <w:szCs w:val="24"/>
          </w:rPr>
          <w:t>частью 3 статьи 14</w:t>
        </w:r>
      </w:hyperlink>
      <w:r w:rsidRPr="00BA2BA8">
        <w:rPr>
          <w:rFonts w:ascii="Times New Roman" w:hAnsi="Times New Roman" w:cs="Times New Roman"/>
          <w:sz w:val="24"/>
          <w:szCs w:val="24"/>
        </w:rPr>
        <w:t xml:space="preserve"> указанного Федерального закона.</w:t>
      </w:r>
    </w:p>
    <w:p w:rsidR="002E34C1" w:rsidRPr="00BA2BA8" w:rsidRDefault="002E34C1" w:rsidP="00BA2BA8">
      <w:pPr>
        <w:widowControl w:val="0"/>
        <w:tabs>
          <w:tab w:val="left" w:pos="1584"/>
        </w:tabs>
        <w:spacing w:after="0"/>
        <w:ind w:right="-1"/>
        <w:jc w:val="both"/>
        <w:rPr>
          <w:rFonts w:ascii="Times New Roman" w:eastAsia="Times New Roman" w:hAnsi="Times New Roman" w:cs="Times New Roman"/>
          <w:color w:val="000000"/>
          <w:sz w:val="24"/>
          <w:szCs w:val="24"/>
          <w:lang w:bidi="ru-RU"/>
        </w:rPr>
      </w:pPr>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1" w:name="bookmark14"/>
      <w:r w:rsidRPr="005561E1">
        <w:rPr>
          <w:rFonts w:ascii="Times New Roman" w:eastAsia="Times New Roman" w:hAnsi="Times New Roman" w:cs="Times New Roman"/>
          <w:bCs/>
          <w:color w:val="000000"/>
          <w:sz w:val="24"/>
          <w:szCs w:val="24"/>
          <w:lang w:bidi="ru-RU"/>
        </w:rPr>
        <w:lastRenderedPageBreak/>
        <w:t xml:space="preserve">Размер </w:t>
      </w:r>
      <w:bookmarkEnd w:id="11"/>
      <w:r w:rsidRPr="005561E1">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Default="002E34C1" w:rsidP="00BA2BA8">
      <w:pPr>
        <w:widowControl w:val="0"/>
        <w:numPr>
          <w:ilvl w:val="1"/>
          <w:numId w:val="9"/>
        </w:numPr>
        <w:tabs>
          <w:tab w:val="left" w:pos="170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5561E1" w:rsidRPr="00BA2BA8" w:rsidRDefault="005561E1" w:rsidP="005561E1">
      <w:pPr>
        <w:widowControl w:val="0"/>
        <w:tabs>
          <w:tab w:val="left" w:pos="1708"/>
        </w:tabs>
        <w:spacing w:after="0"/>
        <w:ind w:left="709" w:right="-1"/>
        <w:jc w:val="both"/>
        <w:rPr>
          <w:rFonts w:ascii="Times New Roman" w:eastAsia="Times New Roman" w:hAnsi="Times New Roman" w:cs="Times New Roman"/>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561E1" w:rsidRPr="00BA2BA8" w:rsidRDefault="005561E1" w:rsidP="005561E1">
      <w:pPr>
        <w:widowControl w:val="0"/>
        <w:tabs>
          <w:tab w:val="left" w:pos="1428"/>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Срок регистрации запроса заявителя о предоставлении муниципальной услуги</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BA2BA8">
        <w:rPr>
          <w:rFonts w:ascii="Times New Roman" w:eastAsia="Times New Roman" w:hAnsi="Times New Roman" w:cs="Times New Roman"/>
          <w:color w:val="000000"/>
          <w:sz w:val="24"/>
          <w:szCs w:val="24"/>
          <w:lang w:bidi="ru-RU"/>
        </w:rPr>
        <w:t>с даты получения</w:t>
      </w:r>
      <w:proofErr w:type="gramEnd"/>
      <w:r w:rsidRPr="00BA2BA8">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5561E1" w:rsidRPr="00BA2BA8" w:rsidRDefault="005561E1" w:rsidP="005561E1">
      <w:pPr>
        <w:widowControl w:val="0"/>
        <w:tabs>
          <w:tab w:val="left" w:pos="1428"/>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pStyle w:val="a5"/>
        <w:autoSpaceDE w:val="0"/>
        <w:autoSpaceDN w:val="0"/>
        <w:adjustRightInd w:val="0"/>
        <w:spacing w:after="0"/>
        <w:ind w:left="0" w:right="-1" w:firstLine="709"/>
        <w:jc w:val="center"/>
        <w:rPr>
          <w:rFonts w:ascii="Times New Roman" w:hAnsi="Times New Roman" w:cs="Times New Roman"/>
          <w:bCs/>
          <w:sz w:val="24"/>
          <w:szCs w:val="24"/>
        </w:rPr>
      </w:pPr>
      <w:proofErr w:type="gramStart"/>
      <w:r w:rsidRPr="005561E1">
        <w:rPr>
          <w:rFonts w:ascii="Times New Roman" w:hAnsi="Times New Roman" w:cs="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61E1" w:rsidRPr="00BA2BA8" w:rsidRDefault="005561E1" w:rsidP="00BA2BA8">
      <w:pPr>
        <w:pStyle w:val="a5"/>
        <w:autoSpaceDE w:val="0"/>
        <w:autoSpaceDN w:val="0"/>
        <w:adjustRightInd w:val="0"/>
        <w:spacing w:after="0"/>
        <w:ind w:left="0" w:right="-1" w:firstLine="709"/>
        <w:jc w:val="both"/>
        <w:rPr>
          <w:rFonts w:ascii="Times New Roman" w:hAnsi="Times New Roman" w:cs="Times New Roman"/>
          <w:b/>
          <w:bCs/>
          <w:sz w:val="24"/>
          <w:szCs w:val="24"/>
        </w:rPr>
      </w:pPr>
    </w:p>
    <w:p w:rsidR="002E34C1" w:rsidRPr="00BA2BA8" w:rsidRDefault="002E34C1" w:rsidP="00BA2BA8">
      <w:pPr>
        <w:widowControl w:val="0"/>
        <w:numPr>
          <w:ilvl w:val="1"/>
          <w:numId w:val="21"/>
        </w:numPr>
        <w:tabs>
          <w:tab w:val="left" w:pos="142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w:t>
      </w:r>
      <w:proofErr w:type="gramStart"/>
      <w:r w:rsidRPr="00BA2BA8">
        <w:rPr>
          <w:rFonts w:ascii="Times New Roman" w:eastAsia="Times New Roman" w:hAnsi="Times New Roman" w:cs="Times New Roman"/>
          <w:color w:val="000000"/>
          <w:sz w:val="24"/>
          <w:szCs w:val="24"/>
          <w:lang w:bidi="ru-RU"/>
        </w:rPr>
        <w:t>,</w:t>
      </w:r>
      <w:proofErr w:type="gramEnd"/>
      <w:r w:rsidRPr="00BA2BA8">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A2BA8">
        <w:rPr>
          <w:rFonts w:ascii="Times New Roman" w:eastAsia="Times New Roman" w:hAnsi="Times New Roman" w:cs="Times New Roman"/>
          <w:color w:val="000000"/>
          <w:sz w:val="24"/>
          <w:szCs w:val="24"/>
          <w:lang w:val="en-US" w:bidi="en-US"/>
        </w:rPr>
        <w:t>I</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наименование;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номера телефонов для справок.</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Помещения, в которых предоставляется муниципальная услуга, соответствуют санитарно-эпидемиологическим правилам и нормативам.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средствами оказания первой медицинской помощи;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туалетными комнатами для посетителей.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номера кабинета и наименования отдела;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A2BA8">
        <w:rPr>
          <w:rFonts w:ascii="Times New Roman" w:eastAsia="Times New Roman" w:hAnsi="Times New Roman" w:cs="Times New Roman"/>
          <w:color w:val="000000"/>
          <w:sz w:val="24"/>
          <w:szCs w:val="24"/>
          <w:lang w:bidi="ru-RU"/>
        </w:rPr>
        <w:t>а-</w:t>
      </w:r>
      <w:proofErr w:type="gramEnd"/>
      <w:r w:rsidRPr="00BA2BA8">
        <w:rPr>
          <w:rFonts w:ascii="Times New Roman" w:eastAsia="Times New Roman" w:hAnsi="Times New Roman" w:cs="Times New Roman"/>
          <w:color w:val="000000"/>
          <w:sz w:val="24"/>
          <w:szCs w:val="24"/>
          <w:lang w:bidi="ru-RU"/>
        </w:rPr>
        <w:t xml:space="preserve"> коляски;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допуск сурдопереводчика и тифлосурдопереводчика;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561E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2" w:name="bookmark16"/>
      <w:r w:rsidRPr="005561E1">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3" w:name="bookmark17"/>
      <w:bookmarkEnd w:id="12"/>
      <w:r w:rsidRPr="005561E1">
        <w:rPr>
          <w:rFonts w:ascii="Times New Roman" w:eastAsia="Times New Roman" w:hAnsi="Times New Roman" w:cs="Times New Roman"/>
          <w:bCs/>
          <w:color w:val="000000"/>
          <w:sz w:val="24"/>
          <w:szCs w:val="24"/>
          <w:lang w:bidi="ru-RU"/>
        </w:rPr>
        <w:t xml:space="preserve"> услуги</w:t>
      </w:r>
      <w:bookmarkEnd w:id="13"/>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2E34C1" w:rsidRPr="00BA2BA8" w:rsidRDefault="002E34C1" w:rsidP="00BA2BA8">
      <w:pPr>
        <w:widowControl w:val="0"/>
        <w:numPr>
          <w:ilvl w:val="2"/>
          <w:numId w:val="22"/>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Возможность получения информации о ходе предоставления муниципальной </w:t>
      </w:r>
      <w:r w:rsidRPr="00BA2BA8">
        <w:rPr>
          <w:rFonts w:ascii="Times New Roman" w:eastAsia="Times New Roman" w:hAnsi="Times New Roman" w:cs="Times New Roman"/>
          <w:color w:val="000000"/>
          <w:sz w:val="24"/>
          <w:szCs w:val="24"/>
          <w:lang w:bidi="ru-RU"/>
        </w:rPr>
        <w:lastRenderedPageBreak/>
        <w:t>услуги, в том числе с использованием информационно-коммуникационных технологий.</w:t>
      </w:r>
    </w:p>
    <w:p w:rsidR="002E34C1" w:rsidRPr="00BA2BA8" w:rsidRDefault="002E34C1" w:rsidP="00BA2BA8">
      <w:pPr>
        <w:widowControl w:val="0"/>
        <w:numPr>
          <w:ilvl w:val="1"/>
          <w:numId w:val="21"/>
        </w:numPr>
        <w:tabs>
          <w:tab w:val="left" w:pos="13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E34C1" w:rsidRPr="00BA2BA8" w:rsidRDefault="002E34C1" w:rsidP="00BA2BA8">
      <w:pPr>
        <w:widowControl w:val="0"/>
        <w:numPr>
          <w:ilvl w:val="2"/>
          <w:numId w:val="23"/>
        </w:numPr>
        <w:tabs>
          <w:tab w:val="left" w:pos="1276"/>
          <w:tab w:val="left" w:pos="17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2E34C1" w:rsidRPr="00BA2BA8" w:rsidRDefault="002E34C1" w:rsidP="00BA2BA8">
      <w:pPr>
        <w:widowControl w:val="0"/>
        <w:numPr>
          <w:ilvl w:val="2"/>
          <w:numId w:val="23"/>
        </w:numPr>
        <w:tabs>
          <w:tab w:val="left" w:pos="1276"/>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A2BA8">
        <w:rPr>
          <w:rFonts w:ascii="Times New Roman" w:eastAsia="Times New Roman" w:hAnsi="Times New Roman" w:cs="Times New Roman"/>
          <w:color w:val="000000"/>
          <w:sz w:val="24"/>
          <w:szCs w:val="24"/>
          <w:lang w:bidi="ru-RU"/>
        </w:rPr>
        <w:t>итогам</w:t>
      </w:r>
      <w:proofErr w:type="gramEnd"/>
      <w:r w:rsidRPr="00BA2BA8">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5561E1">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1"/>
          <w:numId w:val="21"/>
        </w:numPr>
        <w:tabs>
          <w:tab w:val="left" w:pos="161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E34C1" w:rsidRPr="00BA2BA8" w:rsidRDefault="002E34C1" w:rsidP="00BA2BA8">
      <w:pPr>
        <w:widowControl w:val="0"/>
        <w:numPr>
          <w:ilvl w:val="1"/>
          <w:numId w:val="21"/>
        </w:numPr>
        <w:tabs>
          <w:tab w:val="left" w:pos="142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E34C1" w:rsidRPr="00BA2BA8" w:rsidRDefault="002E34C1" w:rsidP="00BA2BA8">
      <w:pPr>
        <w:widowControl w:val="0"/>
        <w:numPr>
          <w:ilvl w:val="1"/>
          <w:numId w:val="21"/>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A2BA8">
        <w:rPr>
          <w:rFonts w:ascii="Times New Roman" w:eastAsia="Times New Roman" w:hAnsi="Times New Roman" w:cs="Times New Roman"/>
          <w:color w:val="000000"/>
          <w:sz w:val="24"/>
          <w:szCs w:val="24"/>
          <w:lang w:val="en-US" w:bidi="en-US"/>
        </w:rPr>
        <w:t>xml</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doc</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docx</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odt</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xlsx</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ods</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pdf</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jpg</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jpeg</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zip</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rar</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sig</w:t>
      </w:r>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png</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bmp</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val="en-US" w:bidi="en-US"/>
        </w:rPr>
        <w:t>tiff</w:t>
      </w:r>
      <w:r w:rsidRPr="00BA2BA8">
        <w:rPr>
          <w:rFonts w:ascii="Times New Roman" w:eastAsia="Times New Roman" w:hAnsi="Times New Roman" w:cs="Times New Roman"/>
          <w:color w:val="000000"/>
          <w:sz w:val="24"/>
          <w:szCs w:val="24"/>
          <w:lang w:bidi="en-US"/>
        </w:rPr>
        <w:t>.</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A2BA8">
        <w:rPr>
          <w:rFonts w:ascii="Times New Roman" w:eastAsia="Times New Roman" w:hAnsi="Times New Roman" w:cs="Times New Roman"/>
          <w:color w:val="000000"/>
          <w:sz w:val="24"/>
          <w:szCs w:val="24"/>
          <w:lang w:val="en-US" w:bidi="en-US"/>
        </w:rPr>
        <w:t>dpi</w:t>
      </w:r>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(масштаб 1:1) с использованием следующих режимов:</w:t>
      </w:r>
    </w:p>
    <w:p w:rsidR="002E34C1" w:rsidRPr="00BA2BA8" w:rsidRDefault="002E34C1" w:rsidP="00BA2BA8">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2E34C1" w:rsidRPr="00BA2BA8" w:rsidRDefault="002E34C1" w:rsidP="00BA2BA8">
      <w:pPr>
        <w:widowControl w:val="0"/>
        <w:numPr>
          <w:ilvl w:val="0"/>
          <w:numId w:val="5"/>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«цветной» или «режим полной цветопередачи» (при наличии в документе цветных </w:t>
      </w:r>
      <w:r w:rsidRPr="00BA2BA8">
        <w:rPr>
          <w:rFonts w:ascii="Times New Roman" w:eastAsia="Times New Roman" w:hAnsi="Times New Roman" w:cs="Times New Roman"/>
          <w:color w:val="000000"/>
          <w:sz w:val="24"/>
          <w:szCs w:val="24"/>
          <w:lang w:bidi="ru-RU"/>
        </w:rPr>
        <w:lastRenderedPageBreak/>
        <w:t>графических изображений либо цветного текста);</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Электронные документы должны обеспечивать:</w:t>
      </w:r>
    </w:p>
    <w:p w:rsidR="002E34C1" w:rsidRPr="00BA2BA8" w:rsidRDefault="002E34C1" w:rsidP="00BA2BA8">
      <w:pPr>
        <w:widowControl w:val="0"/>
        <w:numPr>
          <w:ilvl w:val="0"/>
          <w:numId w:val="5"/>
        </w:numPr>
        <w:tabs>
          <w:tab w:val="left" w:pos="99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2E34C1" w:rsidRPr="00BA2BA8" w:rsidRDefault="002E34C1" w:rsidP="00BA2BA8">
      <w:pPr>
        <w:widowControl w:val="0"/>
        <w:numPr>
          <w:ilvl w:val="0"/>
          <w:numId w:val="5"/>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A2BA8">
        <w:rPr>
          <w:rFonts w:ascii="Times New Roman" w:eastAsia="Times New Roman" w:hAnsi="Times New Roman" w:cs="Times New Roman"/>
          <w:color w:val="000000"/>
          <w:sz w:val="24"/>
          <w:szCs w:val="24"/>
          <w:lang w:val="en-US" w:bidi="en-US"/>
        </w:rPr>
        <w:t>xls</w:t>
      </w:r>
      <w:proofErr w:type="spellEnd"/>
      <w:r w:rsidRPr="00BA2BA8">
        <w:rPr>
          <w:rFonts w:ascii="Times New Roman" w:eastAsia="Times New Roman" w:hAnsi="Times New Roman" w:cs="Times New Roman"/>
          <w:color w:val="000000"/>
          <w:sz w:val="24"/>
          <w:szCs w:val="24"/>
          <w:lang w:bidi="en-US"/>
        </w:rPr>
        <w:t xml:space="preserve">, </w:t>
      </w:r>
      <w:proofErr w:type="spellStart"/>
      <w:r w:rsidRPr="00BA2BA8">
        <w:rPr>
          <w:rFonts w:ascii="Times New Roman" w:eastAsia="Times New Roman" w:hAnsi="Times New Roman" w:cs="Times New Roman"/>
          <w:color w:val="000000"/>
          <w:sz w:val="24"/>
          <w:szCs w:val="24"/>
          <w:lang w:val="en-US" w:bidi="en-US"/>
        </w:rPr>
        <w:t>xlsx</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 xml:space="preserve">или </w:t>
      </w:r>
      <w:proofErr w:type="spellStart"/>
      <w:r w:rsidRPr="00BA2BA8">
        <w:rPr>
          <w:rFonts w:ascii="Times New Roman" w:eastAsia="Times New Roman" w:hAnsi="Times New Roman" w:cs="Times New Roman"/>
          <w:color w:val="000000"/>
          <w:sz w:val="24"/>
          <w:szCs w:val="24"/>
          <w:lang w:val="en-US" w:bidi="en-US"/>
        </w:rPr>
        <w:t>ods</w:t>
      </w:r>
      <w:proofErr w:type="spellEnd"/>
      <w:r w:rsidRPr="00BA2BA8">
        <w:rPr>
          <w:rFonts w:ascii="Times New Roman" w:eastAsia="Times New Roman" w:hAnsi="Times New Roman" w:cs="Times New Roman"/>
          <w:color w:val="000000"/>
          <w:sz w:val="24"/>
          <w:szCs w:val="24"/>
          <w:lang w:bidi="en-US"/>
        </w:rPr>
        <w:t xml:space="preserve">, </w:t>
      </w:r>
      <w:r w:rsidRPr="00BA2BA8">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5561E1" w:rsidRDefault="002E34C1" w:rsidP="005561E1">
      <w:pPr>
        <w:autoSpaceDE w:val="0"/>
        <w:autoSpaceDN w:val="0"/>
        <w:adjustRightInd w:val="0"/>
        <w:spacing w:after="0"/>
        <w:ind w:right="-1"/>
        <w:jc w:val="center"/>
        <w:rPr>
          <w:rFonts w:ascii="Times New Roman" w:hAnsi="Times New Roman" w:cs="Times New Roman"/>
          <w:bCs/>
          <w:sz w:val="24"/>
          <w:szCs w:val="24"/>
        </w:rPr>
      </w:pPr>
      <w:r w:rsidRPr="005561E1">
        <w:rPr>
          <w:rFonts w:ascii="Times New Roman" w:eastAsia="Times New Roman" w:hAnsi="Times New Roman" w:cs="Times New Roman"/>
          <w:bCs/>
          <w:color w:val="000000"/>
          <w:sz w:val="24"/>
          <w:szCs w:val="24"/>
          <w:lang w:bidi="ru-RU"/>
        </w:rPr>
        <w:t>3. </w:t>
      </w:r>
      <w:r w:rsidRPr="005561E1">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E34C1" w:rsidRPr="00BA2BA8" w:rsidRDefault="002E34C1" w:rsidP="00BA2BA8">
      <w:pPr>
        <w:widowControl w:val="0"/>
        <w:spacing w:after="0"/>
        <w:ind w:left="567" w:right="-1"/>
        <w:jc w:val="center"/>
        <w:rPr>
          <w:rFonts w:ascii="Times New Roman" w:eastAsia="Times New Roman" w:hAnsi="Times New Roman" w:cs="Times New Roman"/>
          <w:b/>
          <w:bCs/>
          <w:color w:val="000000"/>
          <w:sz w:val="24"/>
          <w:szCs w:val="24"/>
          <w:lang w:bidi="ru-RU"/>
        </w:rPr>
      </w:pPr>
    </w:p>
    <w:p w:rsidR="002E34C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4" w:name="bookmark18"/>
      <w:r w:rsidRPr="005561E1">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4"/>
    </w:p>
    <w:p w:rsidR="005561E1" w:rsidRPr="005561E1" w:rsidRDefault="005561E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0"/>
        </w:numPr>
        <w:tabs>
          <w:tab w:val="left" w:pos="128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002E34C1" w:rsidRPr="00BA2BA8">
        <w:rPr>
          <w:rFonts w:ascii="Times New Roman" w:eastAsia="Times New Roman" w:hAnsi="Times New Roman" w:cs="Times New Roman"/>
          <w:color w:val="000000"/>
          <w:sz w:val="24"/>
          <w:szCs w:val="24"/>
          <w:lang w:bidi="ru-RU"/>
        </w:rPr>
        <w:t>проверка документов и регистрация заявления;</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002E34C1" w:rsidRPr="00BA2BA8">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002E34C1" w:rsidRPr="00BA2BA8">
        <w:rPr>
          <w:rFonts w:ascii="Times New Roman" w:eastAsia="Times New Roman" w:hAnsi="Times New Roman" w:cs="Times New Roman"/>
          <w:color w:val="000000"/>
          <w:sz w:val="24"/>
          <w:szCs w:val="24"/>
          <w:lang w:bidi="ru-RU"/>
        </w:rPr>
        <w:t>принятие решения о предоставлении услуги;</w:t>
      </w:r>
    </w:p>
    <w:p w:rsidR="002E34C1" w:rsidRPr="00BA2BA8" w:rsidRDefault="005561E1" w:rsidP="00BA2BA8">
      <w:pPr>
        <w:widowControl w:val="0"/>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002E34C1" w:rsidRPr="00BA2BA8">
        <w:rPr>
          <w:rFonts w:ascii="Times New Roman" w:eastAsia="Times New Roman" w:hAnsi="Times New Roman" w:cs="Times New Roman"/>
          <w:color w:val="000000"/>
          <w:sz w:val="24"/>
          <w:szCs w:val="24"/>
          <w:lang w:bidi="ru-RU"/>
        </w:rPr>
        <w:t>выдача результата.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Описание административных процедур представлено в приложении № 4 к настоящему Административному регламенту.</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561E1" w:rsidRPr="005561E1" w:rsidRDefault="005561E1" w:rsidP="005561E1">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сведений о ходе рассмотрения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0"/>
        </w:numPr>
        <w:tabs>
          <w:tab w:val="left" w:pos="130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BA2BA8">
        <w:rPr>
          <w:rFonts w:ascii="Times New Roman" w:eastAsia="Times New Roman" w:hAnsi="Times New Roman" w:cs="Times New Roman"/>
          <w:color w:val="000000"/>
          <w:sz w:val="24"/>
          <w:szCs w:val="24"/>
          <w:lang w:bidi="ru-RU"/>
        </w:rPr>
        <w:t>потери</w:t>
      </w:r>
      <w:proofErr w:type="gramEnd"/>
      <w:r w:rsidRPr="00BA2BA8">
        <w:rPr>
          <w:rFonts w:ascii="Times New Roman" w:eastAsia="Times New Roman" w:hAnsi="Times New Roman" w:cs="Times New Roman"/>
          <w:color w:val="000000"/>
          <w:sz w:val="24"/>
          <w:szCs w:val="24"/>
          <w:lang w:bidi="ru-RU"/>
        </w:rPr>
        <w:t xml:space="preserve"> ранее введенной информации;</w:t>
      </w:r>
    </w:p>
    <w:p w:rsidR="002E34C1" w:rsidRPr="00BA2BA8" w:rsidRDefault="002E34C1" w:rsidP="00BA2BA8">
      <w:pPr>
        <w:pStyle w:val="a5"/>
        <w:widowControl w:val="0"/>
        <w:numPr>
          <w:ilvl w:val="0"/>
          <w:numId w:val="17"/>
        </w:numPr>
        <w:tabs>
          <w:tab w:val="left" w:pos="993"/>
        </w:tabs>
        <w:spacing w:after="0"/>
        <w:ind w:left="0"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BA2BA8">
        <w:rPr>
          <w:rFonts w:ascii="Times New Roman" w:eastAsia="Times New Roman" w:hAnsi="Times New Roman" w:cs="Times New Roman"/>
          <w:color w:val="000000"/>
          <w:sz w:val="24"/>
          <w:szCs w:val="24"/>
          <w:lang w:bidi="ru-RU"/>
        </w:rPr>
        <w:t>заявление</w:t>
      </w:r>
      <w:proofErr w:type="gramEnd"/>
      <w:r w:rsidRPr="00BA2BA8">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BA2BA8">
        <w:rPr>
          <w:rFonts w:ascii="Times New Roman" w:eastAsia="Times New Roman" w:hAnsi="Times New Roman" w:cs="Times New Roman"/>
          <w:color w:val="000000"/>
          <w:sz w:val="24"/>
          <w:szCs w:val="24"/>
          <w:lang w:bidi="ru-RU"/>
        </w:rPr>
        <w:t>с даты подачи</w:t>
      </w:r>
      <w:proofErr w:type="gramEnd"/>
      <w:r w:rsidRPr="00BA2BA8">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E34C1" w:rsidRPr="00BA2BA8" w:rsidRDefault="005561E1" w:rsidP="00BA2BA8">
      <w:pPr>
        <w:widowControl w:val="0"/>
        <w:tabs>
          <w:tab w:val="left" w:pos="1069"/>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E34C1" w:rsidRPr="00BA2BA8" w:rsidRDefault="005561E1" w:rsidP="00BA2BA8">
      <w:pPr>
        <w:widowControl w:val="0"/>
        <w:tabs>
          <w:tab w:val="left" w:pos="1252"/>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Ответственное должностное лицо:</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E34C1" w:rsidRPr="00BA2BA8" w:rsidRDefault="002E34C1" w:rsidP="00BA2BA8">
      <w:pPr>
        <w:widowControl w:val="0"/>
        <w:numPr>
          <w:ilvl w:val="0"/>
          <w:numId w:val="10"/>
        </w:numPr>
        <w:tabs>
          <w:tab w:val="left" w:pos="1252"/>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w:t>
      </w:r>
      <w:r w:rsidRPr="00BA2BA8">
        <w:rPr>
          <w:rFonts w:ascii="Times New Roman" w:eastAsia="Times New Roman" w:hAnsi="Times New Roman" w:cs="Times New Roman"/>
          <w:color w:val="000000"/>
          <w:sz w:val="24"/>
          <w:szCs w:val="24"/>
          <w:lang w:bidi="ru-RU"/>
        </w:rPr>
        <w:lastRenderedPageBreak/>
        <w:t>также информацию о дальнейших действиях в личном кабинете по собственной инициативе, в любое время.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2E34C1" w:rsidRPr="00BA2BA8" w:rsidRDefault="005561E1" w:rsidP="00BA2BA8">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1</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E34C1" w:rsidRPr="00BA2BA8" w:rsidRDefault="005561E1" w:rsidP="00BA2BA8">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w:t>
      </w:r>
      <w:r w:rsidR="002E34C1" w:rsidRPr="00BA2BA8">
        <w:rPr>
          <w:rFonts w:ascii="Times New Roman" w:eastAsia="Times New Roman" w:hAnsi="Times New Roman" w:cs="Times New Roman"/>
          <w:color w:val="000000"/>
          <w:sz w:val="24"/>
          <w:szCs w:val="24"/>
          <w:lang w:bidi="ru-RU"/>
        </w:rPr>
        <w:t>)</w:t>
      </w:r>
      <w:r w:rsidR="002E34C1" w:rsidRPr="00BA2BA8">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34C1" w:rsidRPr="00BA2BA8" w:rsidRDefault="002E34C1" w:rsidP="00BA2BA8">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A2BA8">
        <w:rPr>
          <w:rFonts w:ascii="Times New Roman" w:eastAsia="Times New Roman" w:hAnsi="Times New Roman" w:cs="Times New Roman"/>
          <w:color w:val="000000"/>
          <w:sz w:val="24"/>
          <w:szCs w:val="24"/>
          <w:lang w:bidi="ru-RU"/>
        </w:rPr>
        <w:t xml:space="preserve"> </w:t>
      </w:r>
      <w:proofErr w:type="gramStart"/>
      <w:r w:rsidRPr="00BA2BA8">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A2BA8">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E34C1" w:rsidRDefault="002E34C1" w:rsidP="00BA2BA8">
      <w:pPr>
        <w:widowControl w:val="0"/>
        <w:numPr>
          <w:ilvl w:val="0"/>
          <w:numId w:val="10"/>
        </w:numPr>
        <w:tabs>
          <w:tab w:val="left" w:pos="1264"/>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A2BA8">
        <w:rPr>
          <w:rFonts w:ascii="Times New Roman" w:eastAsia="Times New Roman" w:hAnsi="Times New Roman" w:cs="Times New Roman"/>
          <w:color w:val="000000"/>
          <w:sz w:val="24"/>
          <w:szCs w:val="24"/>
          <w:lang w:bidi="ru-RU"/>
        </w:rPr>
        <w:t xml:space="preserve"> муниципальных услуг»</w:t>
      </w:r>
      <w:r w:rsidR="005561E1">
        <w:rPr>
          <w:rFonts w:ascii="Times New Roman" w:eastAsia="Times New Roman" w:hAnsi="Times New Roman" w:cs="Times New Roman"/>
          <w:color w:val="000000"/>
          <w:sz w:val="24"/>
          <w:szCs w:val="24"/>
          <w:lang w:bidi="ru-RU"/>
        </w:rPr>
        <w:t xml:space="preserve"> (в случае, если Уполномоченный орган подключен к указанной системе)</w:t>
      </w:r>
      <w:r w:rsidRPr="00BA2BA8">
        <w:rPr>
          <w:rFonts w:ascii="Times New Roman" w:eastAsia="Times New Roman" w:hAnsi="Times New Roman" w:cs="Times New Roman"/>
          <w:color w:val="000000"/>
          <w:sz w:val="24"/>
          <w:szCs w:val="24"/>
          <w:lang w:bidi="ru-RU"/>
        </w:rPr>
        <w:t>.</w:t>
      </w:r>
    </w:p>
    <w:p w:rsidR="005561E1" w:rsidRPr="00BA2BA8" w:rsidRDefault="005561E1" w:rsidP="005561E1">
      <w:pPr>
        <w:widowControl w:val="0"/>
        <w:tabs>
          <w:tab w:val="left" w:pos="1264"/>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5561E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5" w:name="bookmark19"/>
      <w:r w:rsidRPr="005561E1">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6" w:name="bookmark20"/>
      <w:bookmarkEnd w:id="15"/>
      <w:r w:rsidRPr="005561E1">
        <w:rPr>
          <w:rFonts w:ascii="Times New Roman" w:eastAsia="Times New Roman" w:hAnsi="Times New Roman" w:cs="Times New Roman"/>
          <w:bCs/>
          <w:color w:val="000000"/>
          <w:sz w:val="24"/>
          <w:szCs w:val="24"/>
          <w:lang w:bidi="ru-RU"/>
        </w:rPr>
        <w:t xml:space="preserve"> услуги документах</w:t>
      </w:r>
      <w:bookmarkEnd w:id="16"/>
    </w:p>
    <w:p w:rsidR="005561E1" w:rsidRPr="00BA2BA8" w:rsidRDefault="005561E1"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E34C1" w:rsidRPr="00BA2BA8" w:rsidRDefault="002E34C1" w:rsidP="00BA2BA8">
      <w:pPr>
        <w:widowControl w:val="0"/>
        <w:numPr>
          <w:ilvl w:val="0"/>
          <w:numId w:val="10"/>
        </w:numPr>
        <w:tabs>
          <w:tab w:val="left" w:pos="1383"/>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2E34C1" w:rsidRPr="00BA2BA8" w:rsidRDefault="002E34C1" w:rsidP="00BA2BA8">
      <w:pPr>
        <w:widowControl w:val="0"/>
        <w:numPr>
          <w:ilvl w:val="0"/>
          <w:numId w:val="10"/>
        </w:numPr>
        <w:tabs>
          <w:tab w:val="left" w:pos="1378"/>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w:t>
      </w:r>
      <w:r w:rsidRPr="00BA2BA8">
        <w:rPr>
          <w:rFonts w:ascii="Times New Roman" w:eastAsia="Times New Roman" w:hAnsi="Times New Roman" w:cs="Times New Roman"/>
          <w:color w:val="000000"/>
          <w:sz w:val="24"/>
          <w:szCs w:val="24"/>
          <w:lang w:bidi="ru-RU"/>
        </w:rPr>
        <w:lastRenderedPageBreak/>
        <w:t>с заявлением о необходимости исправления опечаток и ошибок, в котором содержится указание на их описание.</w:t>
      </w:r>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E34C1" w:rsidRPr="00BA2BA8"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E34C1" w:rsidRDefault="002E34C1" w:rsidP="00BA2BA8">
      <w:pPr>
        <w:widowControl w:val="0"/>
        <w:numPr>
          <w:ilvl w:val="0"/>
          <w:numId w:val="24"/>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BA2BA8">
        <w:rPr>
          <w:rFonts w:ascii="Times New Roman" w:eastAsia="Times New Roman" w:hAnsi="Times New Roman" w:cs="Times New Roman"/>
          <w:color w:val="000000"/>
          <w:sz w:val="24"/>
          <w:szCs w:val="24"/>
          <w:lang w:bidi="ru-RU"/>
        </w:rPr>
        <w:t>с даты регистрации</w:t>
      </w:r>
      <w:proofErr w:type="gramEnd"/>
      <w:r w:rsidRPr="00BA2BA8">
        <w:rPr>
          <w:rFonts w:ascii="Times New Roman" w:eastAsia="Times New Roman" w:hAnsi="Times New Roman" w:cs="Times New Roman"/>
          <w:color w:val="000000"/>
          <w:sz w:val="24"/>
          <w:szCs w:val="24"/>
          <w:lang w:bidi="ru-RU"/>
        </w:rPr>
        <w:t xml:space="preserve"> заявления, указанного в подпункте 1) пункта 3.12 настоящего подраздела.</w:t>
      </w:r>
    </w:p>
    <w:p w:rsidR="00993F2A" w:rsidRDefault="00993F2A" w:rsidP="00993F2A">
      <w:pPr>
        <w:widowControl w:val="0"/>
        <w:tabs>
          <w:tab w:val="left" w:pos="1134"/>
        </w:tabs>
        <w:spacing w:after="0"/>
        <w:ind w:right="-1"/>
        <w:jc w:val="both"/>
        <w:rPr>
          <w:rFonts w:ascii="Times New Roman" w:eastAsia="Times New Roman" w:hAnsi="Times New Roman" w:cs="Times New Roman"/>
          <w:color w:val="000000"/>
          <w:sz w:val="24"/>
          <w:szCs w:val="24"/>
          <w:lang w:bidi="ru-RU"/>
        </w:rPr>
      </w:pPr>
    </w:p>
    <w:p w:rsidR="00993F2A" w:rsidRPr="00C16F4F" w:rsidRDefault="00993F2A" w:rsidP="00993F2A">
      <w:pPr>
        <w:widowControl w:val="0"/>
        <w:tabs>
          <w:tab w:val="left" w:pos="1626"/>
        </w:tabs>
        <w:spacing w:after="0"/>
        <w:jc w:val="center"/>
        <w:rPr>
          <w:rFonts w:ascii="Times New Roman" w:eastAsia="Times New Roman" w:hAnsi="Times New Roman"/>
          <w:color w:val="000000"/>
          <w:sz w:val="24"/>
          <w:szCs w:val="24"/>
          <w:lang w:eastAsia="ru-RU" w:bidi="ru-RU"/>
        </w:rPr>
      </w:pPr>
      <w:r w:rsidRPr="00C16F4F">
        <w:rPr>
          <w:rFonts w:ascii="Times New Roman" w:eastAsia="Times New Roman" w:hAnsi="Times New Roman"/>
          <w:color w:val="000000"/>
          <w:sz w:val="24"/>
          <w:szCs w:val="24"/>
          <w:lang w:eastAsia="ru-RU" w:bidi="ru-RU"/>
        </w:rPr>
        <w:t xml:space="preserve">Порядок </w:t>
      </w:r>
      <w:proofErr w:type="gramStart"/>
      <w:r w:rsidRPr="00C16F4F">
        <w:rPr>
          <w:rFonts w:ascii="Times New Roman" w:eastAsia="Times New Roman" w:hAnsi="Times New Roman"/>
          <w:color w:val="000000"/>
          <w:sz w:val="24"/>
          <w:szCs w:val="24"/>
          <w:lang w:eastAsia="ru-RU" w:bidi="ru-RU"/>
        </w:rPr>
        <w:t>выдачи дубликата документа результата муниципальной услуги</w:t>
      </w:r>
      <w:proofErr w:type="gramEnd"/>
    </w:p>
    <w:p w:rsidR="00993F2A" w:rsidRPr="00C16F4F" w:rsidRDefault="00993F2A" w:rsidP="00993F2A">
      <w:pPr>
        <w:widowControl w:val="0"/>
        <w:tabs>
          <w:tab w:val="left" w:pos="1626"/>
        </w:tabs>
        <w:spacing w:after="0"/>
        <w:jc w:val="center"/>
        <w:rPr>
          <w:rFonts w:ascii="Times New Roman" w:eastAsia="Times New Roman" w:hAnsi="Times New Roman"/>
          <w:color w:val="000000"/>
          <w:sz w:val="24"/>
          <w:szCs w:val="24"/>
          <w:lang w:eastAsia="ru-RU" w:bidi="ru-RU"/>
        </w:rPr>
      </w:pPr>
    </w:p>
    <w:p w:rsidR="00993F2A" w:rsidRPr="00C16F4F" w:rsidRDefault="00993F2A" w:rsidP="00993F2A">
      <w:pPr>
        <w:pStyle w:val="ConsPlusNormal"/>
        <w:ind w:firstLine="709"/>
        <w:jc w:val="both"/>
        <w:rPr>
          <w:bCs/>
          <w:color w:val="000000"/>
        </w:rPr>
      </w:pPr>
      <w:r>
        <w:rPr>
          <w:bCs/>
          <w:color w:val="000000"/>
        </w:rPr>
        <w:t>3.13</w:t>
      </w:r>
      <w:r w:rsidRPr="00C16F4F">
        <w:rPr>
          <w:bCs/>
          <w:color w:val="000000"/>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993F2A" w:rsidRPr="00C16F4F" w:rsidRDefault="00993F2A" w:rsidP="00993F2A">
      <w:pPr>
        <w:pStyle w:val="ConsPlusNormal"/>
        <w:ind w:firstLine="709"/>
        <w:jc w:val="both"/>
        <w:rPr>
          <w:bCs/>
          <w:color w:val="000000"/>
        </w:rPr>
      </w:pPr>
      <w:proofErr w:type="gramStart"/>
      <w:r w:rsidRPr="00C16F4F">
        <w:rPr>
          <w:bCs/>
          <w:color w:val="000000"/>
        </w:rPr>
        <w:t xml:space="preserve">В случае отсутствия оснований для отказа в выдаче дубликата разрешения на строительство, установленных пунктом </w:t>
      </w:r>
      <w:r>
        <w:rPr>
          <w:bCs/>
          <w:color w:val="000000"/>
        </w:rPr>
        <w:t>3.14</w:t>
      </w:r>
      <w:r w:rsidRPr="00C16F4F">
        <w:rPr>
          <w:bCs/>
          <w:color w:val="000000"/>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C16F4F">
        <w:rPr>
          <w:bCs/>
          <w:color w:val="000000"/>
        </w:rPr>
        <w:t xml:space="preserve"> </w:t>
      </w:r>
      <w:r w:rsidRPr="00C16F4F">
        <w:rPr>
          <w:color w:val="000000"/>
        </w:rPr>
        <w:t>В случае</w:t>
      </w:r>
      <w:proofErr w:type="gramStart"/>
      <w:r w:rsidRPr="00C16F4F">
        <w:rPr>
          <w:color w:val="000000"/>
        </w:rPr>
        <w:t>,</w:t>
      </w:r>
      <w:proofErr w:type="gramEnd"/>
      <w:r w:rsidRPr="00C16F4F">
        <w:rPr>
          <w:color w:val="000000"/>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993F2A" w:rsidRPr="00C16F4F" w:rsidRDefault="00993F2A" w:rsidP="00993F2A">
      <w:pPr>
        <w:pStyle w:val="ConsPlusNormal"/>
        <w:ind w:firstLine="709"/>
        <w:jc w:val="both"/>
        <w:rPr>
          <w:bCs/>
          <w:color w:val="000000"/>
        </w:rPr>
      </w:pPr>
      <w:r w:rsidRPr="00C16F4F">
        <w:rPr>
          <w:bCs/>
          <w:color w:val="000000"/>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C16F4F">
        <w:rPr>
          <w:bCs/>
          <w:color w:val="000000"/>
        </w:rPr>
        <w:t>с даты поступления</w:t>
      </w:r>
      <w:proofErr w:type="gramEnd"/>
      <w:r w:rsidRPr="00C16F4F">
        <w:rPr>
          <w:bCs/>
          <w:color w:val="000000"/>
        </w:rPr>
        <w:t xml:space="preserve"> заявления о выдаче дубликата.</w:t>
      </w:r>
    </w:p>
    <w:p w:rsidR="00993F2A" w:rsidRPr="00C16F4F" w:rsidRDefault="00993F2A" w:rsidP="00993F2A">
      <w:pPr>
        <w:pStyle w:val="ConsPlusNormal"/>
        <w:ind w:firstLine="709"/>
        <w:jc w:val="both"/>
        <w:rPr>
          <w:bCs/>
          <w:color w:val="000000"/>
        </w:rPr>
      </w:pPr>
      <w:r>
        <w:rPr>
          <w:bCs/>
          <w:color w:val="000000"/>
        </w:rPr>
        <w:t>3.14</w:t>
      </w:r>
      <w:r w:rsidRPr="00C16F4F">
        <w:rPr>
          <w:bCs/>
          <w:color w:val="000000"/>
        </w:rPr>
        <w:t>. Исчерпывающий перечень оснований для отказа в выдаче дубликата результата муниципальной услуги:</w:t>
      </w:r>
    </w:p>
    <w:p w:rsidR="00993F2A" w:rsidRPr="00FA6367" w:rsidRDefault="00993F2A" w:rsidP="00993F2A">
      <w:pPr>
        <w:pStyle w:val="ConsPlusNormal"/>
        <w:ind w:firstLine="709"/>
        <w:jc w:val="both"/>
      </w:pPr>
      <w:r w:rsidRPr="00C16F4F">
        <w:rPr>
          <w:bCs/>
          <w:color w:val="000000"/>
        </w:rPr>
        <w:t>несоответствие заявителя кругу лиц, указанных в пункте 2 настоящего Административного регламента.</w:t>
      </w:r>
    </w:p>
    <w:p w:rsidR="00993F2A" w:rsidRDefault="00993F2A" w:rsidP="00993F2A">
      <w:pPr>
        <w:widowControl w:val="0"/>
        <w:tabs>
          <w:tab w:val="left" w:pos="1134"/>
        </w:tabs>
        <w:spacing w:after="0"/>
        <w:ind w:right="-1"/>
        <w:jc w:val="both"/>
        <w:rPr>
          <w:rFonts w:ascii="Times New Roman" w:eastAsia="Times New Roman" w:hAnsi="Times New Roman" w:cs="Times New Roman"/>
          <w:color w:val="000000"/>
          <w:sz w:val="24"/>
          <w:szCs w:val="24"/>
          <w:lang w:bidi="ru-RU"/>
        </w:rPr>
      </w:pPr>
    </w:p>
    <w:p w:rsidR="005561E1" w:rsidRPr="00BA2BA8" w:rsidRDefault="005561E1" w:rsidP="005561E1">
      <w:pPr>
        <w:widowControl w:val="0"/>
        <w:tabs>
          <w:tab w:val="left" w:pos="1134"/>
        </w:tabs>
        <w:spacing w:after="0"/>
        <w:ind w:left="709" w:right="-1"/>
        <w:jc w:val="both"/>
        <w:rPr>
          <w:rFonts w:ascii="Times New Roman" w:eastAsia="Times New Roman" w:hAnsi="Times New Roman" w:cs="Times New Roman"/>
          <w:color w:val="000000"/>
          <w:sz w:val="24"/>
          <w:szCs w:val="24"/>
          <w:lang w:bidi="ru-RU"/>
        </w:rPr>
      </w:pPr>
    </w:p>
    <w:p w:rsidR="002E34C1" w:rsidRPr="005561E1" w:rsidRDefault="002E34C1" w:rsidP="00BA2BA8">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17" w:name="bookmark21"/>
      <w:r w:rsidRPr="005561E1">
        <w:rPr>
          <w:rFonts w:ascii="Times New Roman" w:eastAsia="Times New Roman" w:hAnsi="Times New Roman" w:cs="Times New Roman"/>
          <w:bCs/>
          <w:color w:val="000000"/>
          <w:sz w:val="24"/>
          <w:szCs w:val="24"/>
          <w:lang w:bidi="ru-RU"/>
        </w:rPr>
        <w:t xml:space="preserve">4. Формы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исполнением административного регламента</w:t>
      </w:r>
      <w:bookmarkEnd w:id="17"/>
    </w:p>
    <w:p w:rsidR="005561E1" w:rsidRPr="00BA2BA8" w:rsidRDefault="005561E1" w:rsidP="00BA2BA8">
      <w:pPr>
        <w:keepNext/>
        <w:keepLines/>
        <w:widowControl w:val="0"/>
        <w:spacing w:after="0"/>
        <w:ind w:right="-1"/>
        <w:jc w:val="center"/>
        <w:outlineLvl w:val="0"/>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1"/>
        </w:numPr>
        <w:tabs>
          <w:tab w:val="left" w:pos="130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Текущий </w:t>
      </w: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93F2A"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выявления и устранения нарушений прав граждан;</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61E1"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5561E1" w:rsidRDefault="002E34C1" w:rsidP="005561E1">
      <w:pPr>
        <w:widowControl w:val="0"/>
        <w:spacing w:after="0"/>
        <w:ind w:right="-1" w:firstLine="709"/>
        <w:jc w:val="center"/>
        <w:rPr>
          <w:rFonts w:ascii="Times New Roman" w:eastAsia="Times New Roman" w:hAnsi="Times New Roman" w:cs="Times New Roman"/>
          <w:bCs/>
          <w:color w:val="000000"/>
          <w:sz w:val="24"/>
          <w:szCs w:val="24"/>
          <w:lang w:bidi="ru-RU"/>
        </w:rPr>
      </w:pPr>
      <w:r w:rsidRPr="005561E1">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w:t>
      </w:r>
      <w:r w:rsidR="005561E1" w:rsidRPr="005561E1">
        <w:rPr>
          <w:rFonts w:ascii="Times New Roman" w:eastAsia="Times New Roman" w:hAnsi="Times New Roman" w:cs="Times New Roman"/>
          <w:bCs/>
          <w:color w:val="000000"/>
          <w:sz w:val="24"/>
          <w:szCs w:val="24"/>
          <w:lang w:bidi="ru-RU"/>
        </w:rPr>
        <w:t xml:space="preserve"> исполнения настоящего административного регламента</w:t>
      </w:r>
      <w:r w:rsidRPr="005561E1">
        <w:rPr>
          <w:rFonts w:ascii="Times New Roman" w:eastAsia="Times New Roman" w:hAnsi="Times New Roman" w:cs="Times New Roman"/>
          <w:bCs/>
          <w:color w:val="000000"/>
          <w:sz w:val="24"/>
          <w:szCs w:val="24"/>
          <w:lang w:bidi="ru-RU"/>
        </w:rPr>
        <w:t xml:space="preserve">, в том числе порядок и формы </w:t>
      </w:r>
      <w:proofErr w:type="gramStart"/>
      <w:r w:rsidRPr="005561E1">
        <w:rPr>
          <w:rFonts w:ascii="Times New Roman" w:eastAsia="Times New Roman" w:hAnsi="Times New Roman" w:cs="Times New Roman"/>
          <w:bCs/>
          <w:color w:val="000000"/>
          <w:sz w:val="24"/>
          <w:szCs w:val="24"/>
          <w:lang w:bidi="ru-RU"/>
        </w:rPr>
        <w:t>контроля за</w:t>
      </w:r>
      <w:proofErr w:type="gramEnd"/>
      <w:r w:rsidRPr="005561E1">
        <w:rPr>
          <w:rFonts w:ascii="Times New Roman" w:eastAsia="Times New Roman" w:hAnsi="Times New Roman" w:cs="Times New Roman"/>
          <w:bCs/>
          <w:color w:val="000000"/>
          <w:sz w:val="24"/>
          <w:szCs w:val="24"/>
          <w:lang w:bidi="ru-RU"/>
        </w:rPr>
        <w:t xml:space="preserve"> </w:t>
      </w:r>
      <w:r w:rsidR="005561E1" w:rsidRPr="005561E1">
        <w:rPr>
          <w:rFonts w:ascii="Times New Roman" w:eastAsia="Times New Roman" w:hAnsi="Times New Roman" w:cs="Times New Roman"/>
          <w:bCs/>
          <w:color w:val="000000"/>
          <w:sz w:val="24"/>
          <w:szCs w:val="24"/>
          <w:lang w:bidi="ru-RU"/>
        </w:rPr>
        <w:t>исполнением настоящего административного регламента</w:t>
      </w:r>
    </w:p>
    <w:p w:rsidR="005561E1" w:rsidRPr="00BA2BA8" w:rsidRDefault="005561E1"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w:t>
      </w:r>
      <w:r w:rsidR="00993F2A">
        <w:rPr>
          <w:rFonts w:ascii="Times New Roman" w:eastAsia="Times New Roman" w:hAnsi="Times New Roman" w:cs="Times New Roman"/>
          <w:color w:val="000000"/>
          <w:sz w:val="24"/>
          <w:szCs w:val="24"/>
          <w:lang w:bidi="ru-RU"/>
        </w:rPr>
        <w:t>исполнением настоящего административного регламента</w:t>
      </w:r>
      <w:r w:rsidRPr="00BA2BA8">
        <w:rPr>
          <w:rFonts w:ascii="Times New Roman" w:eastAsia="Times New Roman" w:hAnsi="Times New Roman" w:cs="Times New Roman"/>
          <w:color w:val="000000"/>
          <w:sz w:val="24"/>
          <w:szCs w:val="24"/>
          <w:lang w:bidi="ru-RU"/>
        </w:rPr>
        <w:t xml:space="preserve"> включает в себя проведение плановых и внеплановых проверок.</w:t>
      </w:r>
    </w:p>
    <w:p w:rsidR="002E34C1" w:rsidRPr="00BA2BA8" w:rsidRDefault="002E34C1" w:rsidP="00BA2BA8">
      <w:pPr>
        <w:widowControl w:val="0"/>
        <w:numPr>
          <w:ilvl w:val="0"/>
          <w:numId w:val="11"/>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w:t>
      </w:r>
      <w:r w:rsidR="00993F2A">
        <w:rPr>
          <w:rFonts w:ascii="Times New Roman" w:eastAsia="Times New Roman" w:hAnsi="Times New Roman" w:cs="Times New Roman"/>
          <w:color w:val="000000"/>
          <w:sz w:val="24"/>
          <w:szCs w:val="24"/>
          <w:lang w:bidi="ru-RU"/>
        </w:rPr>
        <w:t>исполнения административного регламента</w:t>
      </w:r>
      <w:r w:rsidRPr="00BA2BA8">
        <w:rPr>
          <w:rFonts w:ascii="Times New Roman" w:eastAsia="Times New Roman" w:hAnsi="Times New Roman" w:cs="Times New Roman"/>
          <w:color w:val="000000"/>
          <w:sz w:val="24"/>
          <w:szCs w:val="24"/>
          <w:lang w:bidi="ru-RU"/>
        </w:rPr>
        <w:t xml:space="preserve"> контролю подлежат:</w:t>
      </w:r>
    </w:p>
    <w:p w:rsidR="00993F2A"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w:t>
      </w:r>
    </w:p>
    <w:p w:rsidR="00993F2A"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соблюдение положений настоящего Административного регламента; </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Кривошеинский район Томской области</w:t>
      </w:r>
      <w:r w:rsidRPr="00BA2BA8">
        <w:rPr>
          <w:rFonts w:ascii="Times New Roman" w:eastAsia="Times New Roman" w:hAnsi="Times New Roman" w:cs="Times New Roman"/>
          <w:i/>
          <w:iCs/>
          <w:color w:val="000000"/>
          <w:sz w:val="24"/>
          <w:szCs w:val="24"/>
          <w:lang w:bidi="ru-RU"/>
        </w:rPr>
        <w:t>;</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33B7" w:rsidRPr="00C433B7" w:rsidRDefault="00C433B7" w:rsidP="00C433B7">
      <w:pPr>
        <w:widowControl w:val="0"/>
        <w:spacing w:after="0"/>
        <w:ind w:right="-1" w:firstLine="709"/>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numPr>
          <w:ilvl w:val="0"/>
          <w:numId w:val="12"/>
        </w:numPr>
        <w:tabs>
          <w:tab w:val="left" w:pos="1091"/>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C433B7">
        <w:rPr>
          <w:rFonts w:ascii="Times New Roman" w:eastAsia="Times New Roman" w:hAnsi="Times New Roman" w:cs="Times New Roman"/>
          <w:bCs/>
          <w:color w:val="000000"/>
          <w:sz w:val="24"/>
          <w:szCs w:val="24"/>
          <w:lang w:bidi="ru-RU"/>
        </w:rPr>
        <w:t>контроля за</w:t>
      </w:r>
      <w:proofErr w:type="gramEnd"/>
      <w:r w:rsidRPr="00C433B7">
        <w:rPr>
          <w:rFonts w:ascii="Times New Roman" w:eastAsia="Times New Roman" w:hAnsi="Times New Roman" w:cs="Times New Roman"/>
          <w:bCs/>
          <w:color w:val="000000"/>
          <w:sz w:val="24"/>
          <w:szCs w:val="24"/>
          <w:lang w:bidi="ru-RU"/>
        </w:rPr>
        <w:t xml:space="preserve"> </w:t>
      </w:r>
      <w:r w:rsidR="00993F2A">
        <w:rPr>
          <w:rFonts w:ascii="Times New Roman" w:eastAsia="Times New Roman" w:hAnsi="Times New Roman" w:cs="Times New Roman"/>
          <w:bCs/>
          <w:color w:val="000000"/>
          <w:sz w:val="24"/>
          <w:szCs w:val="24"/>
          <w:lang w:bidi="ru-RU"/>
        </w:rPr>
        <w:t>исполнением административного регламента</w:t>
      </w:r>
      <w:r w:rsidRPr="00C433B7">
        <w:rPr>
          <w:rFonts w:ascii="Times New Roman" w:eastAsia="Times New Roman" w:hAnsi="Times New Roman" w:cs="Times New Roman"/>
          <w:bCs/>
          <w:color w:val="000000"/>
          <w:sz w:val="24"/>
          <w:szCs w:val="24"/>
          <w:lang w:bidi="ru-RU"/>
        </w:rPr>
        <w:t>, в том числе со стороны граждан, их объединений и организаций</w:t>
      </w:r>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BA2BA8">
        <w:rPr>
          <w:rFonts w:ascii="Times New Roman" w:eastAsia="Times New Roman" w:hAnsi="Times New Roman" w:cs="Times New Roman"/>
          <w:color w:val="000000"/>
          <w:sz w:val="24"/>
          <w:szCs w:val="24"/>
          <w:lang w:bidi="ru-RU"/>
        </w:rPr>
        <w:t>контроль за</w:t>
      </w:r>
      <w:proofErr w:type="gramEnd"/>
      <w:r w:rsidRPr="00BA2BA8">
        <w:rPr>
          <w:rFonts w:ascii="Times New Roman" w:eastAsia="Times New Roman" w:hAnsi="Times New Roman" w:cs="Times New Roman"/>
          <w:color w:val="000000"/>
          <w:sz w:val="24"/>
          <w:szCs w:val="24"/>
          <w:lang w:bidi="ru-RU"/>
        </w:rPr>
        <w:t xml:space="preserve"> </w:t>
      </w:r>
      <w:r w:rsidR="00993F2A">
        <w:rPr>
          <w:rFonts w:ascii="Times New Roman" w:eastAsia="Times New Roman" w:hAnsi="Times New Roman" w:cs="Times New Roman"/>
          <w:color w:val="000000"/>
          <w:sz w:val="24"/>
          <w:szCs w:val="24"/>
          <w:lang w:bidi="ru-RU"/>
        </w:rPr>
        <w:t xml:space="preserve">исполнением административного регламента </w:t>
      </w:r>
      <w:r w:rsidRPr="00BA2BA8">
        <w:rPr>
          <w:rFonts w:ascii="Times New Roman" w:eastAsia="Times New Roman" w:hAnsi="Times New Roman" w:cs="Times New Roman"/>
          <w:color w:val="000000"/>
          <w:sz w:val="24"/>
          <w:szCs w:val="24"/>
          <w:lang w:bidi="ru-RU"/>
        </w:rPr>
        <w:t>путем получения информации о ходе предоставления муниципальной услуги, в том числе о сроках завершения административных процедур (действий).</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2E34C1" w:rsidRPr="00BA2BA8" w:rsidRDefault="002E34C1" w:rsidP="00BA2BA8">
      <w:pPr>
        <w:widowControl w:val="0"/>
        <w:numPr>
          <w:ilvl w:val="0"/>
          <w:numId w:val="12"/>
        </w:numPr>
        <w:tabs>
          <w:tab w:val="left" w:pos="1160"/>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BA2BA8">
        <w:rPr>
          <w:rFonts w:ascii="Times New Roman" w:eastAsia="Times New Roman" w:hAnsi="Times New Roman" w:cs="Times New Roman"/>
          <w:color w:val="000000"/>
          <w:sz w:val="24"/>
          <w:szCs w:val="24"/>
          <w:lang w:bidi="ru-RU"/>
        </w:rPr>
        <w:lastRenderedPageBreak/>
        <w:t>предложения.</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Default="002E34C1" w:rsidP="00BA2BA8">
      <w:pPr>
        <w:widowControl w:val="0"/>
        <w:spacing w:after="0"/>
        <w:ind w:left="567" w:right="-1"/>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5. </w:t>
      </w:r>
      <w:proofErr w:type="gramStart"/>
      <w:r w:rsidRPr="00C433B7">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C433B7">
        <w:rPr>
          <w:rFonts w:ascii="Times New Roman" w:hAnsi="Times New Roman" w:cs="Times New Roman"/>
          <w:bCs/>
          <w:sz w:val="24"/>
          <w:szCs w:val="24"/>
        </w:rPr>
        <w:t>организаций, предусмотренных частью 1.1 статьи 16 Федерального закона</w:t>
      </w:r>
      <w:r w:rsidRPr="00C433B7">
        <w:rPr>
          <w:rFonts w:ascii="Times New Roman" w:hAnsi="Times New Roman" w:cs="Times New Roman"/>
          <w:sz w:val="24"/>
          <w:szCs w:val="24"/>
        </w:rPr>
        <w:t xml:space="preserve"> </w:t>
      </w:r>
      <w:r w:rsidRPr="00C433B7">
        <w:rPr>
          <w:rFonts w:ascii="Times New Roman" w:hAnsi="Times New Roman" w:cs="Times New Roman"/>
          <w:bCs/>
          <w:sz w:val="24"/>
          <w:szCs w:val="24"/>
        </w:rPr>
        <w:t xml:space="preserve">27 июля2010 года N 210-ФЗ "Об организации предоставления государственных и муниципальных услуг", </w:t>
      </w:r>
      <w:r w:rsidRPr="00C433B7">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C433B7" w:rsidRPr="00C433B7" w:rsidRDefault="00C433B7" w:rsidP="00BA2BA8">
      <w:pPr>
        <w:widowControl w:val="0"/>
        <w:spacing w:after="0"/>
        <w:ind w:left="567" w:right="-1"/>
        <w:jc w:val="center"/>
        <w:rPr>
          <w:rFonts w:ascii="Times New Roman" w:eastAsia="Times New Roman" w:hAnsi="Times New Roman" w:cs="Times New Roman"/>
          <w:bCs/>
          <w:color w:val="000000"/>
          <w:sz w:val="24"/>
          <w:szCs w:val="24"/>
          <w:lang w:bidi="ru-RU"/>
        </w:rPr>
      </w:pP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C433B7" w:rsidRPr="00C433B7">
        <w:rPr>
          <w:rFonts w:ascii="Times New Roman" w:eastAsia="Times New Roman" w:hAnsi="Times New Roman" w:cs="Times New Roman"/>
          <w:bCs/>
          <w:color w:val="000000"/>
          <w:sz w:val="24"/>
          <w:szCs w:val="24"/>
          <w:lang w:bidi="ru-RU"/>
        </w:rPr>
        <w:t>осудебном (внесудебном) порядке</w:t>
      </w:r>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3"/>
        </w:numPr>
        <w:tabs>
          <w:tab w:val="left" w:pos="1244"/>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2E34C1" w:rsidRPr="00BA2BA8" w:rsidRDefault="002E34C1" w:rsidP="00BA2BA8">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BA2BA8">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2E34C1"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C433B7" w:rsidRPr="00BA2BA8" w:rsidRDefault="00C433B7" w:rsidP="00BA2BA8">
      <w:pPr>
        <w:widowControl w:val="0"/>
        <w:spacing w:after="0"/>
        <w:ind w:right="-1" w:firstLine="709"/>
        <w:jc w:val="both"/>
        <w:rPr>
          <w:rFonts w:ascii="Times New Roman" w:eastAsia="Times New Roman" w:hAnsi="Times New Roman" w:cs="Times New Roman"/>
          <w:color w:val="000000"/>
          <w:sz w:val="24"/>
          <w:szCs w:val="24"/>
          <w:lang w:bidi="ru-RU"/>
        </w:rPr>
      </w:pPr>
    </w:p>
    <w:p w:rsidR="002E34C1" w:rsidRPr="00C433B7" w:rsidRDefault="002E34C1" w:rsidP="00C433B7">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18" w:name="bookmark22"/>
      <w:r w:rsidRPr="00C433B7">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19" w:name="bookmark23"/>
      <w:bookmarkEnd w:id="18"/>
      <w:r w:rsidRPr="00C433B7">
        <w:rPr>
          <w:rFonts w:ascii="Times New Roman" w:eastAsia="Times New Roman" w:hAnsi="Times New Roman" w:cs="Times New Roman"/>
          <w:bCs/>
          <w:color w:val="000000"/>
          <w:sz w:val="24"/>
          <w:szCs w:val="24"/>
          <w:lang w:bidi="ru-RU"/>
        </w:rPr>
        <w:t>ЕПГУ</w:t>
      </w:r>
      <w:bookmarkEnd w:id="19"/>
    </w:p>
    <w:p w:rsidR="00C433B7" w:rsidRPr="00BA2BA8" w:rsidRDefault="00C433B7" w:rsidP="00BA2BA8">
      <w:pPr>
        <w:keepNext/>
        <w:keepLines/>
        <w:widowControl w:val="0"/>
        <w:spacing w:after="0"/>
        <w:ind w:right="-1" w:firstLine="709"/>
        <w:jc w:val="both"/>
        <w:outlineLvl w:val="0"/>
        <w:rPr>
          <w:rFonts w:ascii="Times New Roman" w:eastAsia="Times New Roman" w:hAnsi="Times New Roman" w:cs="Times New Roman"/>
          <w:b/>
          <w:bCs/>
          <w:color w:val="000000"/>
          <w:sz w:val="24"/>
          <w:szCs w:val="24"/>
          <w:lang w:bidi="ru-RU"/>
        </w:rPr>
      </w:pPr>
    </w:p>
    <w:p w:rsidR="002E34C1" w:rsidRDefault="002E34C1" w:rsidP="00BA2BA8">
      <w:pPr>
        <w:widowControl w:val="0"/>
        <w:numPr>
          <w:ilvl w:val="0"/>
          <w:numId w:val="13"/>
        </w:numPr>
        <w:tabs>
          <w:tab w:val="left" w:pos="1239"/>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433B7" w:rsidRPr="00BA2BA8" w:rsidRDefault="00C433B7" w:rsidP="00C433B7">
      <w:pPr>
        <w:widowControl w:val="0"/>
        <w:tabs>
          <w:tab w:val="left" w:pos="1239"/>
        </w:tabs>
        <w:spacing w:after="0"/>
        <w:ind w:left="709" w:right="-1"/>
        <w:jc w:val="both"/>
        <w:rPr>
          <w:rFonts w:ascii="Times New Roman" w:eastAsia="Times New Roman" w:hAnsi="Times New Roman" w:cs="Times New Roman"/>
          <w:color w:val="000000"/>
          <w:sz w:val="24"/>
          <w:szCs w:val="24"/>
          <w:lang w:bidi="ru-RU"/>
        </w:rPr>
      </w:pPr>
    </w:p>
    <w:p w:rsidR="002E34C1" w:rsidRPr="00C433B7" w:rsidRDefault="002E34C1" w:rsidP="00C433B7">
      <w:pPr>
        <w:widowControl w:val="0"/>
        <w:spacing w:after="0"/>
        <w:ind w:right="-1" w:firstLine="709"/>
        <w:jc w:val="center"/>
        <w:rPr>
          <w:rFonts w:ascii="Times New Roman" w:eastAsia="Times New Roman" w:hAnsi="Times New Roman" w:cs="Times New Roman"/>
          <w:bCs/>
          <w:color w:val="000000"/>
          <w:sz w:val="24"/>
          <w:szCs w:val="24"/>
          <w:lang w:bidi="ru-RU"/>
        </w:rPr>
      </w:pPr>
      <w:proofErr w:type="gramStart"/>
      <w:r w:rsidRPr="00C433B7">
        <w:rPr>
          <w:rFonts w:ascii="Times New Roman" w:eastAsia="Times New Roman" w:hAnsi="Times New Roman" w:cs="Times New Roman"/>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0" w:name="bookmark24"/>
      <w:r w:rsidRPr="00C433B7">
        <w:rPr>
          <w:rFonts w:ascii="Times New Roman" w:eastAsia="Times New Roman" w:hAnsi="Times New Roman" w:cs="Times New Roman"/>
          <w:bCs/>
          <w:color w:val="000000"/>
          <w:sz w:val="24"/>
          <w:szCs w:val="24"/>
          <w:lang w:bidi="ru-RU"/>
        </w:rPr>
        <w:t>муниципальной услуги</w:t>
      </w:r>
      <w:bookmarkEnd w:id="20"/>
      <w:proofErr w:type="gramEnd"/>
    </w:p>
    <w:p w:rsidR="00C433B7" w:rsidRPr="00BA2BA8" w:rsidRDefault="00C433B7" w:rsidP="00BA2BA8">
      <w:pPr>
        <w:widowControl w:val="0"/>
        <w:spacing w:after="0"/>
        <w:ind w:right="-1" w:firstLine="709"/>
        <w:jc w:val="both"/>
        <w:rPr>
          <w:rFonts w:ascii="Times New Roman" w:eastAsia="Times New Roman" w:hAnsi="Times New Roman" w:cs="Times New Roman"/>
          <w:b/>
          <w:bCs/>
          <w:color w:val="000000"/>
          <w:sz w:val="24"/>
          <w:szCs w:val="24"/>
          <w:lang w:bidi="ru-RU"/>
        </w:rPr>
      </w:pPr>
    </w:p>
    <w:p w:rsidR="002E34C1" w:rsidRPr="00BA2BA8" w:rsidRDefault="002E34C1" w:rsidP="00BA2BA8">
      <w:pPr>
        <w:widowControl w:val="0"/>
        <w:numPr>
          <w:ilvl w:val="0"/>
          <w:numId w:val="13"/>
        </w:numPr>
        <w:tabs>
          <w:tab w:val="left" w:pos="1235"/>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E34C1" w:rsidRPr="00BA2BA8" w:rsidRDefault="002E34C1" w:rsidP="00BA2BA8">
      <w:pPr>
        <w:widowControl w:val="0"/>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Постановлением Правительства Российской Федерации от 20 ноября 2012 года № 1198 </w:t>
      </w:r>
      <w:r w:rsidRPr="00BA2BA8">
        <w:rPr>
          <w:rFonts w:ascii="Times New Roman" w:eastAsia="Times New Roman" w:hAnsi="Times New Roman" w:cs="Times New Roman"/>
          <w:color w:val="000000"/>
          <w:sz w:val="24"/>
          <w:szCs w:val="24"/>
          <w:lang w:bidi="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993F2A" w:rsidRDefault="00993F2A"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bookmarkStart w:id="21" w:name="_GoBack"/>
      <w:bookmarkEnd w:id="21"/>
    </w:p>
    <w:p w:rsidR="00C433B7"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B7" w:rsidRPr="00BA2BA8" w:rsidRDefault="00C433B7"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081374" w:rsidRPr="00BA2BA8" w:rsidRDefault="00081374" w:rsidP="00BA2BA8">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1 </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p>
    <w:p w:rsidR="002E34C1" w:rsidRPr="00BA2BA8" w:rsidRDefault="002E34C1" w:rsidP="00BA2BA8">
      <w:pPr>
        <w:pStyle w:val="130"/>
        <w:keepNext/>
        <w:keepLines/>
        <w:shd w:val="clear" w:color="auto" w:fill="auto"/>
        <w:spacing w:before="0" w:after="0" w:line="240" w:lineRule="auto"/>
        <w:ind w:left="160" w:firstLine="0"/>
        <w:jc w:val="center"/>
        <w:rPr>
          <w:sz w:val="24"/>
          <w:szCs w:val="24"/>
        </w:rPr>
      </w:pPr>
      <w:bookmarkStart w:id="22" w:name="bookmark227"/>
      <w:r w:rsidRPr="00C433B7">
        <w:rPr>
          <w:sz w:val="24"/>
          <w:szCs w:val="24"/>
        </w:rPr>
        <w:t>Форма решения об отказе в предоставлении муниципальной</w:t>
      </w:r>
      <w:bookmarkEnd w:id="22"/>
      <w:r w:rsidRPr="00C433B7">
        <w:rPr>
          <w:sz w:val="24"/>
          <w:szCs w:val="24"/>
        </w:rPr>
        <w:t xml:space="preserve"> услуги</w:t>
      </w:r>
      <w:r w:rsidRPr="00C433B7">
        <w:rPr>
          <w:sz w:val="24"/>
          <w:szCs w:val="24"/>
        </w:rPr>
        <w:br/>
      </w:r>
      <w:r w:rsidRPr="00BA2BA8">
        <w:rPr>
          <w:rStyle w:val="11"/>
          <w:rFonts w:eastAsiaTheme="minorEastAsia"/>
          <w:sz w:val="24"/>
          <w:szCs w:val="24"/>
        </w:rPr>
        <w:t>(наименование уполномоченного органа)</w:t>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Кому: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ИНН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Представитель: </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rPr>
          <w:rFonts w:ascii="Times New Roman" w:hAnsi="Times New Roman" w:cs="Times New Roman"/>
          <w:sz w:val="24"/>
          <w:szCs w:val="24"/>
        </w:rPr>
      </w:pPr>
      <w:r w:rsidRPr="00BA2BA8">
        <w:rPr>
          <w:rFonts w:ascii="Times New Roman" w:hAnsi="Times New Roman" w:cs="Times New Roman"/>
          <w:sz w:val="24"/>
          <w:szCs w:val="24"/>
        </w:rPr>
        <w:t xml:space="preserve">Контактные данные заявителя </w:t>
      </w:r>
      <w:r w:rsidRPr="00BA2BA8">
        <w:rPr>
          <w:rStyle w:val="21"/>
          <w:rFonts w:eastAsiaTheme="minorEastAsia"/>
          <w:sz w:val="24"/>
          <w:szCs w:val="24"/>
        </w:rPr>
        <w:t>(представителя):</w:t>
      </w:r>
      <w:r w:rsidRPr="00BA2BA8">
        <w:rPr>
          <w:rFonts w:ascii="Times New Roman" w:hAnsi="Times New Roman" w:cs="Times New Roman"/>
          <w:sz w:val="24"/>
          <w:szCs w:val="24"/>
        </w:rPr>
        <w:tab/>
      </w:r>
    </w:p>
    <w:p w:rsidR="002E34C1" w:rsidRPr="00BA2BA8" w:rsidRDefault="002E34C1" w:rsidP="00BA2BA8">
      <w:pPr>
        <w:tabs>
          <w:tab w:val="left" w:leader="underscore" w:pos="9942"/>
        </w:tabs>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 xml:space="preserve">Тел.: </w:t>
      </w:r>
      <w:r w:rsidRPr="00BA2BA8">
        <w:rPr>
          <w:rFonts w:ascii="Times New Roman" w:hAnsi="Times New Roman" w:cs="Times New Roman"/>
          <w:sz w:val="24"/>
          <w:szCs w:val="24"/>
        </w:rPr>
        <w:tab/>
      </w:r>
    </w:p>
    <w:p w:rsidR="002E34C1" w:rsidRPr="00BA2BA8" w:rsidRDefault="002E34C1" w:rsidP="00BA2BA8">
      <w:pPr>
        <w:spacing w:after="0"/>
        <w:ind w:left="6860"/>
        <w:jc w:val="both"/>
        <w:rPr>
          <w:rFonts w:ascii="Times New Roman" w:hAnsi="Times New Roman" w:cs="Times New Roman"/>
          <w:sz w:val="24"/>
          <w:szCs w:val="24"/>
        </w:rPr>
      </w:pPr>
      <w:r w:rsidRPr="00BA2BA8">
        <w:rPr>
          <w:rFonts w:ascii="Times New Roman" w:hAnsi="Times New Roman" w:cs="Times New Roman"/>
          <w:sz w:val="24"/>
          <w:szCs w:val="24"/>
        </w:rPr>
        <w:t>Эл</w:t>
      </w:r>
      <w:proofErr w:type="gramStart"/>
      <w:r w:rsidRPr="00BA2BA8">
        <w:rPr>
          <w:rFonts w:ascii="Times New Roman" w:hAnsi="Times New Roman" w:cs="Times New Roman"/>
          <w:sz w:val="24"/>
          <w:szCs w:val="24"/>
        </w:rPr>
        <w:t>.</w:t>
      </w:r>
      <w:proofErr w:type="gramEnd"/>
      <w:r w:rsidRPr="00BA2BA8">
        <w:rPr>
          <w:rFonts w:ascii="Times New Roman" w:hAnsi="Times New Roman" w:cs="Times New Roman"/>
          <w:sz w:val="24"/>
          <w:szCs w:val="24"/>
        </w:rPr>
        <w:t xml:space="preserve"> </w:t>
      </w:r>
      <w:proofErr w:type="gramStart"/>
      <w:r w:rsidRPr="00BA2BA8">
        <w:rPr>
          <w:rFonts w:ascii="Times New Roman" w:hAnsi="Times New Roman" w:cs="Times New Roman"/>
          <w:sz w:val="24"/>
          <w:szCs w:val="24"/>
        </w:rPr>
        <w:t>п</w:t>
      </w:r>
      <w:proofErr w:type="gramEnd"/>
      <w:r w:rsidRPr="00BA2BA8">
        <w:rPr>
          <w:rFonts w:ascii="Times New Roman" w:hAnsi="Times New Roman" w:cs="Times New Roman"/>
          <w:sz w:val="24"/>
          <w:szCs w:val="24"/>
        </w:rPr>
        <w:t>очта:</w:t>
      </w:r>
    </w:p>
    <w:p w:rsidR="002E34C1" w:rsidRPr="00BA2BA8" w:rsidRDefault="002E34C1" w:rsidP="00BA2BA8">
      <w:pPr>
        <w:spacing w:after="0"/>
        <w:ind w:left="20"/>
        <w:jc w:val="center"/>
        <w:rPr>
          <w:rFonts w:ascii="Times New Roman" w:hAnsi="Times New Roman" w:cs="Times New Roman"/>
          <w:sz w:val="24"/>
          <w:szCs w:val="24"/>
        </w:rPr>
      </w:pPr>
      <w:r w:rsidRPr="00BA2BA8">
        <w:rPr>
          <w:rFonts w:ascii="Times New Roman" w:hAnsi="Times New Roman" w:cs="Times New Roman"/>
          <w:sz w:val="24"/>
          <w:szCs w:val="24"/>
        </w:rPr>
        <w:t>РЕШЕНИЕ</w:t>
      </w:r>
    </w:p>
    <w:p w:rsidR="002E34C1" w:rsidRPr="00BA2BA8" w:rsidRDefault="002E34C1" w:rsidP="00BA2BA8">
      <w:pPr>
        <w:spacing w:after="0"/>
        <w:ind w:left="20"/>
        <w:jc w:val="center"/>
        <w:rPr>
          <w:rFonts w:ascii="Times New Roman" w:hAnsi="Times New Roman" w:cs="Times New Roman"/>
          <w:sz w:val="24"/>
          <w:szCs w:val="24"/>
        </w:rPr>
      </w:pPr>
      <w:r w:rsidRPr="00BA2BA8">
        <w:rPr>
          <w:rFonts w:ascii="Times New Roman" w:hAnsi="Times New Roman" w:cs="Times New Roman"/>
          <w:sz w:val="24"/>
          <w:szCs w:val="24"/>
        </w:rPr>
        <w:t>об отказе в предоставлении муниципальной услуги</w:t>
      </w:r>
    </w:p>
    <w:p w:rsidR="002E34C1" w:rsidRPr="00BA2BA8" w:rsidRDefault="002E34C1" w:rsidP="00BA2BA8">
      <w:pPr>
        <w:tabs>
          <w:tab w:val="left" w:leader="underscore" w:pos="6074"/>
          <w:tab w:val="left" w:leader="underscore" w:pos="8234"/>
        </w:tabs>
        <w:spacing w:after="0"/>
        <w:ind w:left="2080"/>
        <w:jc w:val="both"/>
        <w:rPr>
          <w:rFonts w:ascii="Times New Roman" w:hAnsi="Times New Roman" w:cs="Times New Roman"/>
          <w:sz w:val="24"/>
          <w:szCs w:val="24"/>
        </w:rPr>
      </w:pPr>
      <w:r w:rsidRPr="00BA2BA8">
        <w:rPr>
          <w:rFonts w:ascii="Times New Roman" w:hAnsi="Times New Roman" w:cs="Times New Roman"/>
          <w:sz w:val="24"/>
          <w:szCs w:val="24"/>
        </w:rPr>
        <w:t xml:space="preserve">№ </w:t>
      </w:r>
      <w:r w:rsidRPr="00BA2BA8">
        <w:rPr>
          <w:rFonts w:ascii="Times New Roman" w:hAnsi="Times New Roman" w:cs="Times New Roman"/>
          <w:sz w:val="24"/>
          <w:szCs w:val="24"/>
        </w:rPr>
        <w:tab/>
        <w:t xml:space="preserve"> от </w:t>
      </w:r>
      <w:r w:rsidRPr="00BA2BA8">
        <w:rPr>
          <w:rFonts w:ascii="Times New Roman" w:hAnsi="Times New Roman" w:cs="Times New Roman"/>
          <w:sz w:val="24"/>
          <w:szCs w:val="24"/>
        </w:rPr>
        <w:tab/>
      </w:r>
    </w:p>
    <w:p w:rsidR="002E34C1" w:rsidRPr="00BA2BA8" w:rsidRDefault="002E34C1" w:rsidP="00BA2BA8">
      <w:pPr>
        <w:pStyle w:val="100"/>
        <w:shd w:val="clear" w:color="auto" w:fill="auto"/>
        <w:spacing w:after="0" w:line="240" w:lineRule="auto"/>
        <w:ind w:left="20"/>
        <w:jc w:val="center"/>
        <w:rPr>
          <w:sz w:val="24"/>
          <w:szCs w:val="24"/>
        </w:rPr>
      </w:pPr>
      <w:r w:rsidRPr="00BA2BA8">
        <w:rPr>
          <w:sz w:val="24"/>
          <w:szCs w:val="24"/>
        </w:rPr>
        <w:t>(номер и дата решения)</w:t>
      </w:r>
    </w:p>
    <w:p w:rsidR="002E34C1" w:rsidRPr="00BA2BA8" w:rsidRDefault="002E34C1" w:rsidP="00BA2BA8">
      <w:pPr>
        <w:tabs>
          <w:tab w:val="left" w:leader="underscore" w:pos="7373"/>
        </w:tabs>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По результатам рассмотрения заявления по услуге </w:t>
      </w:r>
      <w:r w:rsidRPr="00BA2BA8">
        <w:rPr>
          <w:rFonts w:ascii="Times New Roman" w:hAnsi="Times New Roman" w:cs="Times New Roman"/>
          <w:sz w:val="24"/>
          <w:szCs w:val="24"/>
        </w:rPr>
        <w:tab/>
        <w:t xml:space="preserve"> </w:t>
      </w:r>
      <w:r w:rsidRPr="00BA2BA8">
        <w:rPr>
          <w:rStyle w:val="22"/>
          <w:rFonts w:eastAsiaTheme="minorEastAsia"/>
          <w:sz w:val="24"/>
          <w:szCs w:val="24"/>
        </w:rPr>
        <w:t>(наименование подуслуги)</w:t>
      </w:r>
    </w:p>
    <w:p w:rsidR="002E34C1" w:rsidRPr="00BA2BA8" w:rsidRDefault="002E34C1" w:rsidP="00BA2BA8">
      <w:pPr>
        <w:tabs>
          <w:tab w:val="left" w:leader="underscore" w:pos="1694"/>
          <w:tab w:val="left" w:leader="underscore" w:pos="3614"/>
        </w:tabs>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 </w:t>
      </w:r>
      <w:r w:rsidRPr="00BA2BA8">
        <w:rPr>
          <w:rFonts w:ascii="Times New Roman" w:hAnsi="Times New Roman" w:cs="Times New Roman"/>
          <w:sz w:val="24"/>
          <w:szCs w:val="24"/>
        </w:rPr>
        <w:tab/>
        <w:t xml:space="preserve">от </w:t>
      </w:r>
      <w:r w:rsidRPr="00BA2BA8">
        <w:rPr>
          <w:rFonts w:ascii="Times New Roman" w:hAnsi="Times New Roman" w:cs="Times New Roman"/>
          <w:sz w:val="24"/>
          <w:szCs w:val="24"/>
        </w:rPr>
        <w:tab/>
        <w:t xml:space="preserve"> и приложенных к нему документов принято решение отказать</w:t>
      </w:r>
    </w:p>
    <w:p w:rsidR="002E34C1" w:rsidRPr="00BA2BA8" w:rsidRDefault="002E34C1" w:rsidP="00BA2BA8">
      <w:pPr>
        <w:spacing w:after="0"/>
        <w:ind w:left="160"/>
        <w:rPr>
          <w:rFonts w:ascii="Times New Roman" w:hAnsi="Times New Roman" w:cs="Times New Roman"/>
          <w:sz w:val="24"/>
          <w:szCs w:val="24"/>
        </w:rPr>
      </w:pPr>
      <w:r w:rsidRPr="00BA2BA8">
        <w:rPr>
          <w:rFonts w:ascii="Times New Roman" w:hAnsi="Times New Roman" w:cs="Times New Roman"/>
          <w:sz w:val="24"/>
          <w:szCs w:val="24"/>
        </w:rPr>
        <w:t>в предоставлении услуги, по следующим основаниям:______________________________________________________________________________________________________________________________________________________________________</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ind w:firstLine="800"/>
        <w:rPr>
          <w:rFonts w:ascii="Times New Roman" w:hAnsi="Times New Roman" w:cs="Times New Roman"/>
          <w:sz w:val="24"/>
          <w:szCs w:val="24"/>
        </w:rPr>
      </w:pPr>
      <w:r w:rsidRPr="00BA2BA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34C1" w:rsidRPr="00BA2BA8" w:rsidRDefault="002E34C1" w:rsidP="00BA2BA8">
      <w:pPr>
        <w:spacing w:after="0"/>
        <w:ind w:firstLine="800"/>
        <w:rPr>
          <w:rFonts w:ascii="Times New Roman" w:hAnsi="Times New Roman" w:cs="Times New Roman"/>
          <w:sz w:val="24"/>
          <w:szCs w:val="24"/>
        </w:rPr>
      </w:pPr>
      <w:r w:rsidRPr="00BA2BA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34C1" w:rsidRPr="00BA2BA8" w:rsidRDefault="002E34C1" w:rsidP="00BA2BA8">
      <w:pPr>
        <w:spacing w:after="0"/>
        <w:ind w:firstLine="800"/>
        <w:rPr>
          <w:rFonts w:ascii="Times New Roman" w:hAnsi="Times New Roman" w:cs="Times New Roman"/>
          <w:sz w:val="24"/>
          <w:szCs w:val="24"/>
        </w:rPr>
      </w:pPr>
    </w:p>
    <w:p w:rsidR="002E34C1" w:rsidRPr="00BA2BA8" w:rsidRDefault="002E34C1" w:rsidP="00BA2BA8">
      <w:pPr>
        <w:tabs>
          <w:tab w:val="left" w:leader="underscore" w:pos="3523"/>
          <w:tab w:val="left" w:leader="underscore" w:pos="9043"/>
        </w:tabs>
        <w:spacing w:after="0"/>
        <w:jc w:val="both"/>
        <w:rPr>
          <w:rFonts w:ascii="Times New Roman" w:hAnsi="Times New Roman" w:cs="Times New Roman"/>
          <w:sz w:val="24"/>
          <w:szCs w:val="24"/>
        </w:rPr>
      </w:pPr>
      <w:r w:rsidRPr="00BA2BA8">
        <w:rPr>
          <w:rFonts w:ascii="Times New Roman" w:hAnsi="Times New Roman" w:cs="Times New Roman"/>
          <w:sz w:val="24"/>
          <w:szCs w:val="24"/>
        </w:rPr>
        <w:t>Ф И О.</w:t>
      </w:r>
      <w:r w:rsidRPr="00BA2BA8">
        <w:rPr>
          <w:rFonts w:ascii="Times New Roman" w:hAnsi="Times New Roman" w:cs="Times New Roman"/>
          <w:sz w:val="24"/>
          <w:szCs w:val="24"/>
        </w:rPr>
        <w:tab/>
        <w:t xml:space="preserve"> , Подпись</w:t>
      </w:r>
      <w:r w:rsidRPr="00BA2BA8">
        <w:rPr>
          <w:rFonts w:ascii="Times New Roman" w:hAnsi="Times New Roman" w:cs="Times New Roman"/>
          <w:sz w:val="24"/>
          <w:szCs w:val="24"/>
        </w:rPr>
        <w:tab/>
      </w:r>
    </w:p>
    <w:p w:rsidR="002E34C1" w:rsidRPr="00BA2BA8" w:rsidRDefault="002E34C1" w:rsidP="00BA2BA8">
      <w:pPr>
        <w:spacing w:after="0"/>
        <w:ind w:right="-1"/>
        <w:jc w:val="both"/>
        <w:rPr>
          <w:rFonts w:ascii="Times New Roman" w:hAnsi="Times New Roman" w:cs="Times New Roman"/>
          <w:sz w:val="24"/>
          <w:szCs w:val="24"/>
        </w:rPr>
      </w:pPr>
      <w:r w:rsidRPr="00BA2BA8">
        <w:rPr>
          <w:rFonts w:ascii="Times New Roman" w:hAnsi="Times New Roman" w:cs="Times New Roman"/>
          <w:sz w:val="24"/>
          <w:szCs w:val="24"/>
        </w:rPr>
        <w:t>Должность уполномоченного сотрудника</w:t>
      </w: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Pr="00BA2BA8" w:rsidRDefault="002E34C1" w:rsidP="00BA2BA8">
      <w:pPr>
        <w:spacing w:after="0"/>
        <w:ind w:right="-1"/>
        <w:jc w:val="both"/>
        <w:rPr>
          <w:rFonts w:ascii="Times New Roman" w:hAnsi="Times New Roman" w:cs="Times New Roman"/>
          <w:sz w:val="24"/>
          <w:szCs w:val="24"/>
        </w:rPr>
      </w:pPr>
    </w:p>
    <w:p w:rsidR="002E34C1" w:rsidRDefault="002E34C1" w:rsidP="00BA2BA8">
      <w:pPr>
        <w:spacing w:after="0"/>
        <w:ind w:right="-1"/>
        <w:jc w:val="both"/>
        <w:rPr>
          <w:rFonts w:ascii="Times New Roman" w:hAnsi="Times New Roman" w:cs="Times New Roman"/>
          <w:sz w:val="24"/>
          <w:szCs w:val="24"/>
        </w:rPr>
      </w:pPr>
    </w:p>
    <w:p w:rsidR="00C433B7" w:rsidRPr="00BA2BA8" w:rsidRDefault="00C433B7"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081374" w:rsidRPr="00BA2BA8" w:rsidRDefault="00081374" w:rsidP="00BA2BA8">
      <w:pPr>
        <w:spacing w:after="0"/>
        <w:ind w:right="-1"/>
        <w:jc w:val="both"/>
        <w:rPr>
          <w:rFonts w:ascii="Times New Roman" w:hAnsi="Times New Roman" w:cs="Times New Roman"/>
          <w:sz w:val="24"/>
          <w:szCs w:val="24"/>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2 </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right="-1"/>
        <w:jc w:val="center"/>
        <w:rPr>
          <w:rFonts w:ascii="Times New Roman" w:eastAsia="Times New Roman" w:hAnsi="Times New Roman" w:cs="Times New Roman"/>
          <w:color w:val="000000"/>
          <w:sz w:val="24"/>
          <w:szCs w:val="24"/>
          <w:lang w:bidi="ru-RU"/>
        </w:rPr>
      </w:pPr>
    </w:p>
    <w:p w:rsidR="00081374" w:rsidRPr="00BA2BA8" w:rsidRDefault="00081374" w:rsidP="00BA2BA8">
      <w:pPr>
        <w:spacing w:after="0"/>
        <w:ind w:right="-1"/>
        <w:jc w:val="center"/>
        <w:rPr>
          <w:rFonts w:ascii="Times New Roman" w:eastAsia="Times New Roman" w:hAnsi="Times New Roman" w:cs="Times New Roman"/>
          <w:color w:val="000000"/>
          <w:sz w:val="24"/>
          <w:szCs w:val="24"/>
          <w:lang w:bidi="ru-RU"/>
        </w:rPr>
      </w:pPr>
    </w:p>
    <w:p w:rsidR="002E34C1" w:rsidRPr="00C433B7" w:rsidRDefault="002E34C1" w:rsidP="00BA2BA8">
      <w:pPr>
        <w:spacing w:after="0"/>
        <w:ind w:right="-1"/>
        <w:jc w:val="center"/>
        <w:rPr>
          <w:rFonts w:ascii="Times New Roman" w:eastAsia="Times New Roman" w:hAnsi="Times New Roman" w:cs="Times New Roman"/>
          <w:color w:val="000000"/>
          <w:sz w:val="24"/>
          <w:szCs w:val="24"/>
          <w:lang w:bidi="ru-RU"/>
        </w:rPr>
      </w:pPr>
      <w:r w:rsidRPr="00C433B7">
        <w:rPr>
          <w:rFonts w:ascii="Times New Roman" w:eastAsia="Times New Roman" w:hAnsi="Times New Roman" w:cs="Times New Roman"/>
          <w:color w:val="000000"/>
          <w:sz w:val="24"/>
          <w:szCs w:val="24"/>
          <w:lang w:bidi="ru-RU"/>
        </w:rPr>
        <w:t>Форма заявления о предоставлении земельного участка</w:t>
      </w: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F55516" w:rsidP="00BA2BA8">
      <w:pPr>
        <w:pStyle w:val="ConsPlusNonformat"/>
        <w:widowControl/>
        <w:jc w:val="right"/>
        <w:rPr>
          <w:rFonts w:ascii="Times New Roman" w:hAnsi="Times New Roman" w:cs="Times New Roman"/>
          <w:sz w:val="24"/>
          <w:szCs w:val="24"/>
        </w:rPr>
      </w:pPr>
      <w:r w:rsidRPr="00BA2BA8">
        <w:rPr>
          <w:rFonts w:ascii="Times New Roman" w:hAnsi="Times New Roman" w:cs="Times New Roman"/>
          <w:sz w:val="24"/>
          <w:szCs w:val="24"/>
        </w:rPr>
        <w:t xml:space="preserve">Главе  Администрации </w:t>
      </w:r>
      <w:r w:rsidR="00C433B7">
        <w:rPr>
          <w:rFonts w:ascii="Times New Roman" w:hAnsi="Times New Roman" w:cs="Times New Roman"/>
          <w:sz w:val="24"/>
          <w:szCs w:val="24"/>
        </w:rPr>
        <w:t>Красноярского</w:t>
      </w:r>
      <w:r w:rsidRPr="00BA2BA8">
        <w:rPr>
          <w:rFonts w:ascii="Times New Roman" w:hAnsi="Times New Roman" w:cs="Times New Roman"/>
          <w:sz w:val="24"/>
          <w:szCs w:val="24"/>
        </w:rPr>
        <w:t xml:space="preserve"> сельского поселения</w:t>
      </w:r>
    </w:p>
    <w:p w:rsidR="002E34C1" w:rsidRPr="00BA2BA8" w:rsidRDefault="002E34C1" w:rsidP="00BA2BA8">
      <w:pPr>
        <w:pStyle w:val="ConsPlusNonformat"/>
        <w:widowControl/>
        <w:jc w:val="right"/>
        <w:rPr>
          <w:rFonts w:ascii="Times New Roman" w:hAnsi="Times New Roman" w:cs="Times New Roman"/>
          <w:sz w:val="24"/>
          <w:szCs w:val="24"/>
        </w:rPr>
      </w:pPr>
    </w:p>
    <w:p w:rsidR="002E34C1" w:rsidRPr="00BA2BA8" w:rsidRDefault="002E34C1" w:rsidP="00BA2BA8">
      <w:pPr>
        <w:pStyle w:val="ConsPlusNonformat"/>
        <w:widowControl/>
        <w:jc w:val="right"/>
        <w:rPr>
          <w:rFonts w:ascii="Times New Roman" w:eastAsia="Times New Roman" w:hAnsi="Times New Roman" w:cs="Times New Roman"/>
          <w:sz w:val="24"/>
          <w:szCs w:val="24"/>
          <w:u w:val="single"/>
        </w:rPr>
      </w:pPr>
      <w:r w:rsidRPr="00BA2BA8">
        <w:rPr>
          <w:rFonts w:ascii="Times New Roman" w:hAnsi="Times New Roman" w:cs="Times New Roman"/>
          <w:sz w:val="24"/>
          <w:szCs w:val="24"/>
        </w:rPr>
        <w:t>от _________</w:t>
      </w:r>
      <w:r w:rsidRPr="00BA2BA8">
        <w:rPr>
          <w:rFonts w:ascii="Times New Roman" w:eastAsia="Times New Roman" w:hAnsi="Times New Roman" w:cs="Times New Roman"/>
          <w:sz w:val="24"/>
          <w:szCs w:val="24"/>
        </w:rPr>
        <w:t>_________________________________________</w:t>
      </w:r>
    </w:p>
    <w:p w:rsidR="002E34C1" w:rsidRPr="00BA2BA8" w:rsidRDefault="002E34C1" w:rsidP="00BA2BA8">
      <w:pPr>
        <w:pStyle w:val="ConsPlusNonformat"/>
        <w:widowControl/>
        <w:jc w:val="right"/>
        <w:rPr>
          <w:rFonts w:ascii="Times New Roman" w:hAnsi="Times New Roman" w:cs="Times New Roman"/>
          <w:sz w:val="24"/>
          <w:szCs w:val="24"/>
          <w:u w:val="single"/>
        </w:rPr>
      </w:pPr>
      <w:r w:rsidRPr="00BA2BA8">
        <w:rPr>
          <w:rFonts w:ascii="Times New Roman" w:eastAsia="Times New Roman" w:hAnsi="Times New Roman" w:cs="Times New Roman"/>
          <w:sz w:val="24"/>
          <w:szCs w:val="24"/>
          <w:u w:val="single"/>
        </w:rPr>
        <w:t xml:space="preserve"> </w:t>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r w:rsidRPr="00BA2BA8">
        <w:rPr>
          <w:rFonts w:ascii="Times New Roman" w:eastAsia="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jc w:val="right"/>
        <w:rPr>
          <w:rFonts w:ascii="Times New Roman" w:hAnsi="Times New Roman" w:cs="Times New Roman"/>
          <w:sz w:val="24"/>
          <w:szCs w:val="24"/>
        </w:rPr>
      </w:pPr>
      <w:r w:rsidRPr="00BA2BA8">
        <w:rPr>
          <w:rFonts w:ascii="Times New Roman" w:hAnsi="Times New Roman" w:cs="Times New Roman"/>
          <w:sz w:val="24"/>
          <w:szCs w:val="24"/>
          <w:vertAlign w:val="superscript"/>
        </w:rPr>
        <w:t xml:space="preserve"> </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 xml:space="preserve">    </w:t>
      </w:r>
      <w:r w:rsidRPr="00BA2BA8">
        <w:rPr>
          <w:rFonts w:ascii="Times New Roman" w:hAnsi="Times New Roman" w:cs="Times New Roman"/>
          <w:sz w:val="24"/>
          <w:szCs w:val="24"/>
        </w:rPr>
        <w:t>ФИО</w:t>
      </w:r>
      <w:r w:rsidR="00C433B7">
        <w:rPr>
          <w:rFonts w:ascii="Times New Roman" w:hAnsi="Times New Roman" w:cs="Times New Roman"/>
          <w:sz w:val="24"/>
          <w:szCs w:val="24"/>
        </w:rPr>
        <w:t xml:space="preserve"> </w:t>
      </w:r>
      <w:r w:rsidRPr="00BA2BA8">
        <w:rPr>
          <w:rFonts w:ascii="Times New Roman" w:hAnsi="Times New Roman" w:cs="Times New Roman"/>
          <w:sz w:val="24"/>
          <w:szCs w:val="24"/>
        </w:rPr>
        <w:t>(при наличии) заявителя, организационно-правовая форма ЮЛ</w:t>
      </w:r>
    </w:p>
    <w:p w:rsidR="002E34C1" w:rsidRPr="00BA2BA8" w:rsidRDefault="002E34C1" w:rsidP="00BA2BA8">
      <w:pPr>
        <w:widowControl w:val="0"/>
        <w:autoSpaceDE w:val="0"/>
        <w:autoSpaceDN w:val="0"/>
        <w:adjustRightInd w:val="0"/>
        <w:spacing w:after="0"/>
        <w:ind w:left="4956"/>
        <w:rPr>
          <w:rFonts w:ascii="Times New Roman" w:hAnsi="Times New Roman" w:cs="Times New Roman"/>
          <w:sz w:val="24"/>
          <w:szCs w:val="24"/>
        </w:rPr>
      </w:pPr>
      <w:r w:rsidRPr="00BA2BA8">
        <w:rPr>
          <w:rFonts w:ascii="Times New Roman" w:hAnsi="Times New Roman" w:cs="Times New Roman"/>
          <w:sz w:val="24"/>
          <w:szCs w:val="24"/>
        </w:rPr>
        <w:t xml:space="preserve">    наименование юридического лица</w:t>
      </w:r>
    </w:p>
    <w:p w:rsidR="002E34C1" w:rsidRPr="00BA2BA8" w:rsidRDefault="002E34C1" w:rsidP="00BA2BA8">
      <w:pPr>
        <w:widowControl w:val="0"/>
        <w:autoSpaceDE w:val="0"/>
        <w:autoSpaceDN w:val="0"/>
        <w:adjustRightInd w:val="0"/>
        <w:spacing w:after="0"/>
        <w:ind w:left="4253"/>
        <w:jc w:val="both"/>
        <w:rPr>
          <w:rFonts w:ascii="Times New Roman" w:hAnsi="Times New Roman" w:cs="Times New Roman"/>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ind w:left="2831" w:firstLine="709"/>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 xml:space="preserve">                 паспортные данные физического лица, ИНН/ОГРН   ЮЛ</w:t>
      </w:r>
    </w:p>
    <w:p w:rsidR="002E34C1" w:rsidRPr="00BA2BA8" w:rsidRDefault="002E34C1" w:rsidP="00BA2BA8">
      <w:pPr>
        <w:widowControl w:val="0"/>
        <w:tabs>
          <w:tab w:val="left" w:pos="567"/>
        </w:tabs>
        <w:autoSpaceDE w:val="0"/>
        <w:autoSpaceDN w:val="0"/>
        <w:adjustRightInd w:val="0"/>
        <w:spacing w:after="0"/>
        <w:ind w:left="4253"/>
        <w:jc w:val="both"/>
        <w:rPr>
          <w:rFonts w:ascii="Times New Roman" w:hAnsi="Times New Roman" w:cs="Times New Roman"/>
          <w:sz w:val="24"/>
          <w:szCs w:val="24"/>
        </w:rPr>
      </w:pPr>
      <w:proofErr w:type="gramStart"/>
      <w:r w:rsidRPr="00BA2BA8">
        <w:rPr>
          <w:rFonts w:ascii="Times New Roman" w:hAnsi="Times New Roman" w:cs="Times New Roman"/>
          <w:sz w:val="24"/>
          <w:szCs w:val="24"/>
        </w:rPr>
        <w:t>Зарегистрированный</w:t>
      </w:r>
      <w:proofErr w:type="gramEnd"/>
      <w:r w:rsidRPr="00BA2BA8">
        <w:rPr>
          <w:rFonts w:ascii="Times New Roman" w:hAnsi="Times New Roman" w:cs="Times New Roman"/>
          <w:sz w:val="24"/>
          <w:szCs w:val="24"/>
        </w:rPr>
        <w:t xml:space="preserve"> (</w:t>
      </w:r>
      <w:proofErr w:type="spellStart"/>
      <w:r w:rsidRPr="00BA2BA8">
        <w:rPr>
          <w:rFonts w:ascii="Times New Roman" w:hAnsi="Times New Roman" w:cs="Times New Roman"/>
          <w:sz w:val="24"/>
          <w:szCs w:val="24"/>
        </w:rPr>
        <w:t>ая</w:t>
      </w:r>
      <w:proofErr w:type="spellEnd"/>
      <w:r w:rsidRPr="00BA2BA8">
        <w:rPr>
          <w:rFonts w:ascii="Times New Roman" w:hAnsi="Times New Roman" w:cs="Times New Roman"/>
          <w:sz w:val="24"/>
          <w:szCs w:val="24"/>
        </w:rPr>
        <w:t xml:space="preserve">) по адресу: </w:t>
      </w:r>
    </w:p>
    <w:p w:rsidR="002E34C1" w:rsidRPr="00BA2BA8" w:rsidRDefault="002E34C1" w:rsidP="00BA2BA8">
      <w:pPr>
        <w:widowControl w:val="0"/>
        <w:tabs>
          <w:tab w:val="left" w:pos="567"/>
        </w:tabs>
        <w:autoSpaceDE w:val="0"/>
        <w:autoSpaceDN w:val="0"/>
        <w:adjustRightInd w:val="0"/>
        <w:spacing w:after="0"/>
        <w:ind w:left="4253"/>
        <w:jc w:val="both"/>
        <w:rPr>
          <w:rFonts w:ascii="Times New Roman" w:hAnsi="Times New Roman" w:cs="Times New Roman"/>
          <w:b/>
          <w:i/>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rPr>
        <w:t xml:space="preserve">Почтовый адрес: </w:t>
      </w:r>
      <w:r w:rsidRPr="00BA2BA8">
        <w:rPr>
          <w:rFonts w:ascii="Times New Roman" w:hAnsi="Times New Roman" w:cs="Times New Roman"/>
          <w:sz w:val="24"/>
          <w:szCs w:val="24"/>
        </w:rPr>
        <w:softHyphen/>
      </w:r>
    </w:p>
    <w:p w:rsidR="002E34C1" w:rsidRPr="00BA2BA8" w:rsidRDefault="002E34C1" w:rsidP="00BA2BA8">
      <w:pPr>
        <w:widowControl w:val="0"/>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b/>
          <w:i/>
          <w:sz w:val="24"/>
          <w:szCs w:val="24"/>
        </w:rPr>
        <w:t xml:space="preserve"> </w:t>
      </w:r>
    </w:p>
    <w:p w:rsidR="002E34C1" w:rsidRPr="00BA2BA8" w:rsidRDefault="002E34C1" w:rsidP="00BA2BA8">
      <w:pPr>
        <w:widowControl w:val="0"/>
        <w:autoSpaceDE w:val="0"/>
        <w:autoSpaceDN w:val="0"/>
        <w:adjustRightInd w:val="0"/>
        <w:spacing w:after="0"/>
        <w:ind w:left="4248"/>
        <w:rPr>
          <w:rFonts w:ascii="Times New Roman" w:hAnsi="Times New Roman" w:cs="Times New Roman"/>
          <w:sz w:val="24"/>
          <w:szCs w:val="24"/>
          <w:u w:val="single"/>
        </w:rPr>
      </w:pPr>
      <w:r w:rsidRPr="00BA2BA8">
        <w:rPr>
          <w:rFonts w:ascii="Times New Roman" w:hAnsi="Times New Roman" w:cs="Times New Roman"/>
          <w:sz w:val="24"/>
          <w:szCs w:val="24"/>
        </w:rPr>
        <w:t>Электронный адрес:</w:t>
      </w:r>
      <w:r w:rsidRPr="00BA2BA8">
        <w:rPr>
          <w:rFonts w:ascii="Times New Roman" w:hAnsi="Times New Roman" w:cs="Times New Roman"/>
          <w:b/>
          <w:i/>
          <w:sz w:val="24"/>
          <w:szCs w:val="24"/>
        </w:rPr>
        <w:t xml:space="preserve"> </w:t>
      </w:r>
    </w:p>
    <w:p w:rsidR="002E34C1" w:rsidRPr="00BA2BA8" w:rsidRDefault="002E34C1" w:rsidP="00BA2BA8">
      <w:pPr>
        <w:widowControl w:val="0"/>
        <w:autoSpaceDE w:val="0"/>
        <w:autoSpaceDN w:val="0"/>
        <w:adjustRightInd w:val="0"/>
        <w:spacing w:after="0"/>
        <w:ind w:left="4248"/>
        <w:rPr>
          <w:rFonts w:ascii="Times New Roman" w:hAnsi="Times New Roman" w:cs="Times New Roman"/>
          <w:b/>
          <w:i/>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widowControl w:val="0"/>
        <w:tabs>
          <w:tab w:val="left" w:pos="4253"/>
        </w:tabs>
        <w:autoSpaceDE w:val="0"/>
        <w:autoSpaceDN w:val="0"/>
        <w:adjustRightInd w:val="0"/>
        <w:spacing w:after="0"/>
        <w:ind w:left="4253"/>
        <w:rPr>
          <w:rFonts w:ascii="Times New Roman" w:hAnsi="Times New Roman" w:cs="Times New Roman"/>
          <w:sz w:val="24"/>
          <w:szCs w:val="24"/>
        </w:rPr>
      </w:pPr>
      <w:r w:rsidRPr="00BA2BA8">
        <w:rPr>
          <w:rFonts w:ascii="Times New Roman" w:hAnsi="Times New Roman" w:cs="Times New Roman"/>
          <w:sz w:val="24"/>
          <w:szCs w:val="24"/>
        </w:rPr>
        <w:t xml:space="preserve">Контактный телефон: </w:t>
      </w:r>
    </w:p>
    <w:p w:rsidR="002E34C1" w:rsidRPr="00BA2BA8" w:rsidRDefault="002E34C1" w:rsidP="00BA2BA8">
      <w:pPr>
        <w:widowControl w:val="0"/>
        <w:tabs>
          <w:tab w:val="left" w:pos="4253"/>
        </w:tabs>
        <w:autoSpaceDE w:val="0"/>
        <w:autoSpaceDN w:val="0"/>
        <w:adjustRightInd w:val="0"/>
        <w:spacing w:after="0"/>
        <w:ind w:left="4253"/>
        <w:rPr>
          <w:rFonts w:ascii="Times New Roman" w:hAnsi="Times New Roman" w:cs="Times New Roman"/>
          <w:sz w:val="24"/>
          <w:szCs w:val="24"/>
          <w:u w:val="single"/>
        </w:rPr>
      </w:pP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tabs>
          <w:tab w:val="left" w:pos="3647"/>
        </w:tabs>
        <w:spacing w:after="0"/>
        <w:jc w:val="right"/>
        <w:rPr>
          <w:rFonts w:ascii="Times New Roman" w:hAnsi="Times New Roman" w:cs="Times New Roman"/>
          <w:b/>
          <w:sz w:val="24"/>
          <w:szCs w:val="24"/>
        </w:rPr>
      </w:pPr>
    </w:p>
    <w:p w:rsidR="002E34C1" w:rsidRPr="00BA2BA8" w:rsidRDefault="002E34C1" w:rsidP="00BA2BA8">
      <w:pPr>
        <w:spacing w:after="0"/>
        <w:rPr>
          <w:rFonts w:ascii="Times New Roman" w:hAnsi="Times New Roman" w:cs="Times New Roman"/>
          <w:b/>
          <w:sz w:val="24"/>
          <w:szCs w:val="24"/>
        </w:rPr>
      </w:pPr>
    </w:p>
    <w:p w:rsidR="002E34C1" w:rsidRPr="00C433B7" w:rsidRDefault="002E34C1" w:rsidP="00BA2BA8">
      <w:pPr>
        <w:spacing w:after="0"/>
        <w:jc w:val="center"/>
        <w:rPr>
          <w:rFonts w:ascii="Times New Roman" w:hAnsi="Times New Roman" w:cs="Times New Roman"/>
          <w:sz w:val="24"/>
          <w:szCs w:val="24"/>
        </w:rPr>
      </w:pPr>
      <w:r w:rsidRPr="00C433B7">
        <w:rPr>
          <w:rFonts w:ascii="Times New Roman" w:hAnsi="Times New Roman" w:cs="Times New Roman"/>
          <w:sz w:val="24"/>
          <w:szCs w:val="24"/>
        </w:rPr>
        <w:t>ЗАЯВЛЕНИЕ</w:t>
      </w:r>
    </w:p>
    <w:p w:rsidR="002E34C1" w:rsidRPr="00C433B7" w:rsidRDefault="002E34C1" w:rsidP="00BA2BA8">
      <w:pPr>
        <w:spacing w:after="0"/>
        <w:jc w:val="center"/>
        <w:rPr>
          <w:rFonts w:ascii="Times New Roman" w:hAnsi="Times New Roman" w:cs="Times New Roman"/>
          <w:sz w:val="24"/>
          <w:szCs w:val="24"/>
        </w:rPr>
      </w:pPr>
      <w:r w:rsidRPr="00C433B7">
        <w:rPr>
          <w:rFonts w:ascii="Times New Roman" w:hAnsi="Times New Roman" w:cs="Times New Roman"/>
          <w:sz w:val="24"/>
          <w:szCs w:val="24"/>
        </w:rPr>
        <w:t>о предоставлении земельного участка</w:t>
      </w:r>
    </w:p>
    <w:p w:rsidR="002E34C1" w:rsidRPr="00BA2BA8" w:rsidRDefault="002E34C1" w:rsidP="00BA2BA8">
      <w:pPr>
        <w:spacing w:after="0"/>
        <w:jc w:val="center"/>
        <w:rPr>
          <w:rFonts w:ascii="Times New Roman" w:hAnsi="Times New Roman" w:cs="Times New Roman"/>
          <w:b/>
          <w:caps/>
          <w:kern w:val="24"/>
          <w:sz w:val="24"/>
          <w:szCs w:val="24"/>
        </w:rPr>
      </w:pPr>
    </w:p>
    <w:p w:rsidR="002E34C1" w:rsidRPr="00BA2BA8" w:rsidRDefault="002E34C1" w:rsidP="00BA2BA8">
      <w:pPr>
        <w:pStyle w:val="ConsPlusNonformat"/>
        <w:widowControl/>
        <w:ind w:firstLine="567"/>
        <w:rPr>
          <w:rFonts w:ascii="Times New Roman" w:hAnsi="Times New Roman" w:cs="Times New Roman"/>
          <w:sz w:val="24"/>
          <w:szCs w:val="24"/>
        </w:rPr>
      </w:pPr>
      <w:r w:rsidRPr="00BA2BA8">
        <w:rPr>
          <w:rFonts w:ascii="Times New Roman" w:hAnsi="Times New Roman" w:cs="Times New Roman"/>
          <w:sz w:val="24"/>
          <w:szCs w:val="24"/>
        </w:rPr>
        <w:t>Прошу  предоставить______________________________________________________</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(в постоянное (бессрочное) пользование, в аренду, сроком на … лет, в собственность, собственность за плату, безвозмездное пользование)</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lastRenderedPageBreak/>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указать адрес (местоположение) земельного участка)</w:t>
      </w:r>
    </w:p>
    <w:p w:rsidR="002E34C1" w:rsidRPr="00BA2BA8" w:rsidRDefault="002E34C1" w:rsidP="00BA2BA8">
      <w:pPr>
        <w:pStyle w:val="ConsPlusNonformat"/>
        <w:widowControl/>
        <w:rPr>
          <w:rFonts w:ascii="Times New Roman" w:hAnsi="Times New Roman" w:cs="Times New Roman"/>
          <w:sz w:val="24"/>
          <w:szCs w:val="24"/>
        </w:rPr>
      </w:pPr>
      <w:r w:rsidRPr="00BA2BA8">
        <w:rPr>
          <w:rFonts w:ascii="Times New Roman" w:hAnsi="Times New Roman" w:cs="Times New Roman"/>
          <w:sz w:val="24"/>
          <w:szCs w:val="24"/>
        </w:rPr>
        <w:t>на котором расположены________________________________________________________</w:t>
      </w:r>
    </w:p>
    <w:p w:rsidR="002E34C1" w:rsidRPr="00BA2BA8" w:rsidRDefault="002E34C1" w:rsidP="00BA2BA8">
      <w:pPr>
        <w:pStyle w:val="ConsPlusNonformat"/>
        <w:widowControl/>
        <w:jc w:val="center"/>
        <w:rPr>
          <w:rFonts w:ascii="Times New Roman" w:hAnsi="Times New Roman" w:cs="Times New Roman"/>
          <w:sz w:val="24"/>
          <w:szCs w:val="24"/>
        </w:rPr>
      </w:pPr>
      <w:r w:rsidRPr="00BA2BA8">
        <w:rPr>
          <w:rFonts w:ascii="Times New Roman" w:hAnsi="Times New Roman" w:cs="Times New Roman"/>
          <w:sz w:val="24"/>
          <w:szCs w:val="24"/>
        </w:rPr>
        <w:t>(здания,  сооружения)</w:t>
      </w:r>
    </w:p>
    <w:p w:rsidR="002E34C1" w:rsidRPr="00BA2BA8" w:rsidRDefault="002E34C1" w:rsidP="00BA2BA8">
      <w:pPr>
        <w:pStyle w:val="ConsPlusNonformat"/>
        <w:widowControl/>
        <w:jc w:val="both"/>
        <w:rPr>
          <w:rFonts w:ascii="Times New Roman" w:hAnsi="Times New Roman" w:cs="Times New Roman"/>
          <w:sz w:val="24"/>
          <w:szCs w:val="24"/>
        </w:rPr>
      </w:pPr>
      <w:r w:rsidRPr="00BA2BA8">
        <w:rPr>
          <w:rFonts w:ascii="Times New Roman" w:hAnsi="Times New Roman" w:cs="Times New Roman"/>
          <w:sz w:val="24"/>
          <w:szCs w:val="24"/>
        </w:rPr>
        <w:t>из  категории  земель  - ____________________________________________________, общей площадью ____</w:t>
      </w:r>
      <w:r w:rsidRPr="00BA2BA8">
        <w:rPr>
          <w:rFonts w:ascii="Times New Roman" w:hAnsi="Times New Roman" w:cs="Times New Roman"/>
          <w:sz w:val="24"/>
          <w:szCs w:val="24"/>
          <w:u w:val="single"/>
        </w:rPr>
        <w:tab/>
      </w:r>
      <w:r w:rsidRPr="00BA2BA8">
        <w:rPr>
          <w:rFonts w:ascii="Times New Roman" w:hAnsi="Times New Roman" w:cs="Times New Roman"/>
          <w:sz w:val="24"/>
          <w:szCs w:val="24"/>
        </w:rPr>
        <w:t xml:space="preserve">_____ кв.  м,  </w:t>
      </w:r>
    </w:p>
    <w:p w:rsidR="002E34C1" w:rsidRPr="00BA2BA8" w:rsidRDefault="002E34C1" w:rsidP="00BA2BA8">
      <w:pPr>
        <w:pStyle w:val="ConsPlusNonformat"/>
        <w:widowControl/>
        <w:jc w:val="both"/>
        <w:rPr>
          <w:rFonts w:ascii="Times New Roman" w:hAnsi="Times New Roman" w:cs="Times New Roman"/>
          <w:sz w:val="24"/>
          <w:szCs w:val="24"/>
          <w:u w:val="single"/>
        </w:rPr>
      </w:pPr>
      <w:r w:rsidRPr="00BA2BA8">
        <w:rPr>
          <w:rFonts w:ascii="Times New Roman" w:hAnsi="Times New Roman" w:cs="Times New Roman"/>
          <w:sz w:val="24"/>
          <w:szCs w:val="24"/>
        </w:rPr>
        <w:t xml:space="preserve">с  разрешенным использованием: </w:t>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pStyle w:val="ConsPlusNonformat"/>
        <w:widowControl/>
        <w:jc w:val="both"/>
        <w:rPr>
          <w:rFonts w:ascii="Times New Roman" w:hAnsi="Times New Roman" w:cs="Times New Roman"/>
          <w:sz w:val="24"/>
          <w:szCs w:val="24"/>
        </w:rPr>
      </w:pPr>
      <w:r w:rsidRPr="00BA2BA8">
        <w:rPr>
          <w:rFonts w:ascii="Times New Roman" w:hAnsi="Times New Roman" w:cs="Times New Roman"/>
          <w:sz w:val="24"/>
          <w:szCs w:val="24"/>
        </w:rPr>
        <w:t xml:space="preserve">Основания предоставления земельного </w:t>
      </w:r>
    </w:p>
    <w:p w:rsidR="002E34C1" w:rsidRPr="00BA2BA8" w:rsidRDefault="002E34C1" w:rsidP="00BA2BA8">
      <w:pPr>
        <w:pStyle w:val="ConsPlusNonformat"/>
        <w:widowControl/>
        <w:jc w:val="both"/>
        <w:rPr>
          <w:rFonts w:ascii="Times New Roman" w:hAnsi="Times New Roman" w:cs="Times New Roman"/>
          <w:sz w:val="24"/>
          <w:szCs w:val="24"/>
          <w:u w:val="single"/>
        </w:rPr>
      </w:pPr>
      <w:r w:rsidRPr="00BA2BA8">
        <w:rPr>
          <w:rFonts w:ascii="Times New Roman" w:hAnsi="Times New Roman" w:cs="Times New Roman"/>
          <w:sz w:val="24"/>
          <w:szCs w:val="24"/>
        </w:rPr>
        <w:t xml:space="preserve">участка без проведения аукциона: </w:t>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r w:rsidRPr="00BA2BA8">
        <w:rPr>
          <w:rFonts w:ascii="Times New Roman" w:hAnsi="Times New Roman" w:cs="Times New Roman"/>
          <w:sz w:val="24"/>
          <w:szCs w:val="24"/>
          <w:u w:val="single"/>
        </w:rPr>
        <w:tab/>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способ  получения результата  предоставления муниципальной услуги:</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лично в Администрации </w:t>
      </w:r>
      <w:r w:rsidR="00CC72EE">
        <w:rPr>
          <w:rFonts w:ascii="Times New Roman" w:hAnsi="Times New Roman" w:cs="Times New Roman"/>
          <w:sz w:val="24"/>
          <w:szCs w:val="24"/>
        </w:rPr>
        <w:t>Красноярского</w:t>
      </w:r>
      <w:r w:rsidRPr="00BA2BA8">
        <w:rPr>
          <w:rFonts w:ascii="Times New Roman" w:hAnsi="Times New Roman" w:cs="Times New Roman"/>
          <w:sz w:val="24"/>
          <w:szCs w:val="24"/>
        </w:rPr>
        <w:t xml:space="preserve"> сельского поселения;</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лично в МФЦ;</w:t>
      </w: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почтовое отправление по указанному адресу.</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jc w:val="both"/>
        <w:rPr>
          <w:rFonts w:ascii="Times New Roman" w:hAnsi="Times New Roman" w:cs="Times New Roman"/>
          <w:kern w:val="24"/>
          <w:sz w:val="24"/>
          <w:szCs w:val="24"/>
        </w:rPr>
      </w:pPr>
    </w:p>
    <w:p w:rsidR="002E34C1" w:rsidRPr="00BA2BA8" w:rsidRDefault="002E34C1" w:rsidP="00BA2BA8">
      <w:pPr>
        <w:spacing w:after="0"/>
        <w:jc w:val="both"/>
        <w:rPr>
          <w:rFonts w:ascii="Times New Roman" w:hAnsi="Times New Roman" w:cs="Times New Roman"/>
          <w:kern w:val="24"/>
          <w:sz w:val="24"/>
          <w:szCs w:val="24"/>
        </w:rPr>
      </w:pPr>
      <w:r w:rsidRPr="00BA2BA8">
        <w:rPr>
          <w:rFonts w:ascii="Times New Roman" w:hAnsi="Times New Roman" w:cs="Times New Roman"/>
          <w:kern w:val="24"/>
          <w:sz w:val="24"/>
          <w:szCs w:val="24"/>
        </w:rPr>
        <w:t xml:space="preserve">К заявлению прилагаются следующие документы: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 xml:space="preserve">____________________________________________________________________ </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w:t>
      </w:r>
    </w:p>
    <w:p w:rsidR="002E34C1" w:rsidRPr="00BA2BA8" w:rsidRDefault="002E34C1" w:rsidP="00BA2BA8">
      <w:pPr>
        <w:pStyle w:val="a5"/>
        <w:numPr>
          <w:ilvl w:val="0"/>
          <w:numId w:val="25"/>
        </w:numPr>
        <w:spacing w:after="0"/>
        <w:jc w:val="both"/>
        <w:rPr>
          <w:rFonts w:ascii="Times New Roman" w:hAnsi="Times New Roman" w:cs="Times New Roman"/>
          <w:sz w:val="24"/>
          <w:szCs w:val="24"/>
        </w:rPr>
      </w:pPr>
      <w:r w:rsidRPr="00BA2BA8">
        <w:rPr>
          <w:rFonts w:ascii="Times New Roman" w:hAnsi="Times New Roman" w:cs="Times New Roman"/>
          <w:sz w:val="24"/>
          <w:szCs w:val="24"/>
        </w:rPr>
        <w:t>____________________________________________________________________</w:t>
      </w:r>
    </w:p>
    <w:p w:rsidR="002E34C1" w:rsidRPr="00BA2BA8" w:rsidRDefault="002E34C1" w:rsidP="00BA2BA8">
      <w:pPr>
        <w:spacing w:after="0"/>
        <w:jc w:val="both"/>
        <w:rPr>
          <w:rFonts w:ascii="Times New Roman" w:hAnsi="Times New Roman" w:cs="Times New Roman"/>
          <w:sz w:val="24"/>
          <w:szCs w:val="24"/>
        </w:rPr>
      </w:pPr>
    </w:p>
    <w:p w:rsidR="002E34C1" w:rsidRPr="00BA2BA8" w:rsidRDefault="002E34C1" w:rsidP="00BA2BA8">
      <w:pPr>
        <w:spacing w:after="0"/>
        <w:jc w:val="both"/>
        <w:rPr>
          <w:rFonts w:ascii="Times New Roman" w:hAnsi="Times New Roman" w:cs="Times New Roman"/>
          <w:sz w:val="24"/>
          <w:szCs w:val="24"/>
        </w:rPr>
      </w:pPr>
      <w:r w:rsidRPr="00BA2BA8">
        <w:rPr>
          <w:rFonts w:ascii="Times New Roman" w:hAnsi="Times New Roman" w:cs="Times New Roman"/>
          <w:sz w:val="24"/>
          <w:szCs w:val="24"/>
        </w:rPr>
        <w:t>“__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 _____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______ 20_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 г.</w:t>
      </w:r>
      <w:r w:rsidRPr="00BA2BA8">
        <w:rPr>
          <w:rFonts w:ascii="Times New Roman" w:hAnsi="Times New Roman" w:cs="Times New Roman"/>
          <w:sz w:val="24"/>
          <w:szCs w:val="24"/>
        </w:rPr>
        <w:tab/>
        <w:t xml:space="preserve"> ______________    __________</w:t>
      </w:r>
      <w:r w:rsidRPr="00BA2BA8">
        <w:rPr>
          <w:rFonts w:ascii="Times New Roman" w:hAnsi="Times New Roman" w:cs="Times New Roman"/>
          <w:sz w:val="24"/>
          <w:szCs w:val="24"/>
          <w:u w:val="single"/>
        </w:rPr>
        <w:t xml:space="preserve">         </w:t>
      </w:r>
      <w:r w:rsidRPr="00BA2BA8">
        <w:rPr>
          <w:rFonts w:ascii="Times New Roman" w:hAnsi="Times New Roman" w:cs="Times New Roman"/>
          <w:sz w:val="24"/>
          <w:szCs w:val="24"/>
        </w:rPr>
        <w:t>________</w:t>
      </w:r>
    </w:p>
    <w:p w:rsidR="002E34C1" w:rsidRPr="00BA2BA8" w:rsidRDefault="002E34C1" w:rsidP="00BA2BA8">
      <w:pPr>
        <w:spacing w:after="0"/>
        <w:jc w:val="both"/>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(дата подачи заявления)</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 xml:space="preserve">   </w:t>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(подпись)</w:t>
      </w:r>
      <w:r w:rsidRPr="00BA2BA8">
        <w:rPr>
          <w:rFonts w:ascii="Times New Roman" w:hAnsi="Times New Roman" w:cs="Times New Roman"/>
          <w:sz w:val="24"/>
          <w:szCs w:val="24"/>
          <w:vertAlign w:val="superscript"/>
        </w:rPr>
        <w:tab/>
        <w:t xml:space="preserve">      (расшифровка подписи)</w:t>
      </w:r>
    </w:p>
    <w:p w:rsidR="002E34C1" w:rsidRPr="00BA2BA8" w:rsidRDefault="002E34C1" w:rsidP="00BA2BA8">
      <w:pPr>
        <w:spacing w:after="0"/>
        <w:ind w:firstLine="709"/>
        <w:jc w:val="both"/>
        <w:rPr>
          <w:rFonts w:ascii="Times New Roman" w:hAnsi="Times New Roman" w:cs="Times New Roman"/>
          <w:sz w:val="24"/>
          <w:szCs w:val="24"/>
        </w:rPr>
      </w:pPr>
    </w:p>
    <w:p w:rsidR="002E34C1" w:rsidRPr="00BA2BA8" w:rsidRDefault="002E34C1" w:rsidP="00BA2BA8">
      <w:pPr>
        <w:spacing w:after="0"/>
        <w:ind w:firstLine="709"/>
        <w:jc w:val="both"/>
        <w:rPr>
          <w:rFonts w:ascii="Times New Roman" w:hAnsi="Times New Roman" w:cs="Times New Roman"/>
          <w:sz w:val="24"/>
          <w:szCs w:val="24"/>
        </w:rPr>
      </w:pPr>
      <w:r w:rsidRPr="00BA2BA8">
        <w:rPr>
          <w:rFonts w:ascii="Times New Roman" w:hAnsi="Times New Roman" w:cs="Times New Roman"/>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E34C1" w:rsidRPr="00BA2BA8" w:rsidRDefault="002E34C1" w:rsidP="00BA2BA8">
      <w:pPr>
        <w:spacing w:after="0"/>
        <w:ind w:left="6372"/>
        <w:jc w:val="both"/>
        <w:rPr>
          <w:rFonts w:ascii="Times New Roman" w:hAnsi="Times New Roman" w:cs="Times New Roman"/>
          <w:sz w:val="24"/>
          <w:szCs w:val="24"/>
        </w:rPr>
      </w:pPr>
      <w:r w:rsidRPr="00BA2BA8">
        <w:rPr>
          <w:rFonts w:ascii="Times New Roman" w:hAnsi="Times New Roman" w:cs="Times New Roman"/>
          <w:sz w:val="24"/>
          <w:szCs w:val="24"/>
        </w:rPr>
        <w:tab/>
        <w:t xml:space="preserve"> </w:t>
      </w:r>
    </w:p>
    <w:p w:rsidR="002E34C1" w:rsidRPr="00BA2BA8" w:rsidRDefault="002E34C1" w:rsidP="00BA2BA8">
      <w:pPr>
        <w:spacing w:after="0"/>
        <w:ind w:left="6372"/>
        <w:jc w:val="both"/>
        <w:rPr>
          <w:rFonts w:ascii="Times New Roman" w:hAnsi="Times New Roman" w:cs="Times New Roman"/>
          <w:sz w:val="24"/>
          <w:szCs w:val="24"/>
        </w:rPr>
      </w:pPr>
      <w:r w:rsidRPr="00BA2BA8">
        <w:rPr>
          <w:rFonts w:ascii="Times New Roman" w:hAnsi="Times New Roman" w:cs="Times New Roman"/>
          <w:sz w:val="24"/>
          <w:szCs w:val="24"/>
        </w:rPr>
        <w:t>_________________</w:t>
      </w:r>
    </w:p>
    <w:p w:rsidR="002E34C1" w:rsidRPr="00BA2BA8" w:rsidRDefault="002E34C1" w:rsidP="00BA2BA8">
      <w:pPr>
        <w:spacing w:after="0"/>
        <w:jc w:val="both"/>
        <w:rPr>
          <w:rFonts w:ascii="Times New Roman" w:hAnsi="Times New Roman" w:cs="Times New Roman"/>
          <w:sz w:val="24"/>
          <w:szCs w:val="24"/>
          <w:vertAlign w:val="superscript"/>
        </w:rPr>
      </w:pP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r>
      <w:r w:rsidRPr="00BA2BA8">
        <w:rPr>
          <w:rFonts w:ascii="Times New Roman" w:hAnsi="Times New Roman" w:cs="Times New Roman"/>
          <w:sz w:val="24"/>
          <w:szCs w:val="24"/>
          <w:vertAlign w:val="superscript"/>
        </w:rPr>
        <w:tab/>
        <w:t>(подпись)</w:t>
      </w:r>
    </w:p>
    <w:p w:rsidR="002E34C1" w:rsidRPr="00BA2BA8" w:rsidRDefault="002E34C1" w:rsidP="00BA2BA8">
      <w:pPr>
        <w:pStyle w:val="ConsPlusNonformat"/>
        <w:widowControl/>
        <w:ind w:right="-145"/>
        <w:rPr>
          <w:rFonts w:ascii="Times New Roman" w:hAnsi="Times New Roman" w:cs="Times New Roman"/>
          <w:sz w:val="24"/>
          <w:szCs w:val="24"/>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p>
    <w:p w:rsidR="00081374" w:rsidRPr="00BA2BA8" w:rsidRDefault="00081374" w:rsidP="00BA2BA8">
      <w:pPr>
        <w:widowControl w:val="0"/>
        <w:spacing w:after="0"/>
        <w:ind w:left="5613"/>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Приложение № 3</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p>
    <w:p w:rsidR="002E34C1" w:rsidRPr="00BA2BA8" w:rsidRDefault="002E34C1" w:rsidP="00BA2BA8">
      <w:pPr>
        <w:widowControl w:val="0"/>
        <w:spacing w:after="0"/>
        <w:ind w:left="466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кому:</w:t>
      </w:r>
    </w:p>
    <w:p w:rsidR="002E34C1" w:rsidRPr="00BA2BA8" w:rsidRDefault="002E34C1" w:rsidP="00BA2BA8">
      <w:pPr>
        <w:widowControl w:val="0"/>
        <w:spacing w:after="0"/>
        <w:ind w:left="4660" w:right="18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(наименование заявителя (фамилия, имя,</w:t>
      </w:r>
      <w:r w:rsidRPr="00BA2BA8">
        <w:rPr>
          <w:rFonts w:ascii="Times New Roman" w:eastAsia="Times New Roman" w:hAnsi="Times New Roman" w:cs="Times New Roman"/>
          <w:color w:val="000000"/>
          <w:sz w:val="24"/>
          <w:szCs w:val="24"/>
          <w:lang w:bidi="ru-RU"/>
        </w:rPr>
        <w:br/>
        <w:t xml:space="preserve">отчество (последнее - при наличии) - для граждан, </w:t>
      </w:r>
      <w:proofErr w:type="gramEnd"/>
    </w:p>
    <w:p w:rsidR="002E34C1" w:rsidRPr="00BA2BA8" w:rsidRDefault="002E34C1" w:rsidP="00BA2BA8">
      <w:pPr>
        <w:widowControl w:val="0"/>
        <w:spacing w:after="0"/>
        <w:ind w:left="4660" w:right="18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2E34C1" w:rsidRPr="00BA2BA8" w:rsidRDefault="002E34C1" w:rsidP="00BA2BA8">
      <w:pPr>
        <w:widowControl w:val="0"/>
        <w:spacing w:after="0"/>
        <w:ind w:right="180"/>
        <w:jc w:val="center"/>
        <w:rPr>
          <w:rFonts w:ascii="Times New Roman" w:eastAsia="Times New Roman" w:hAnsi="Times New Roman" w:cs="Times New Roman"/>
          <w:color w:val="000000"/>
          <w:sz w:val="24"/>
          <w:szCs w:val="24"/>
          <w:lang w:bidi="ru-RU"/>
        </w:rPr>
      </w:pPr>
    </w:p>
    <w:p w:rsidR="002E34C1" w:rsidRPr="00C433B7" w:rsidRDefault="002E34C1" w:rsidP="00BA2BA8">
      <w:pPr>
        <w:keepNext/>
        <w:keepLines/>
        <w:widowControl w:val="0"/>
        <w:spacing w:after="0"/>
        <w:jc w:val="center"/>
        <w:outlineLvl w:val="0"/>
        <w:rPr>
          <w:rFonts w:ascii="Times New Roman" w:eastAsia="Times New Roman" w:hAnsi="Times New Roman" w:cs="Times New Roman"/>
          <w:bCs/>
          <w:color w:val="000000"/>
          <w:sz w:val="24"/>
          <w:szCs w:val="24"/>
          <w:lang w:bidi="ru-RU"/>
        </w:rPr>
      </w:pPr>
      <w:bookmarkStart w:id="23" w:name="bookmark42"/>
      <w:r w:rsidRPr="00C433B7">
        <w:rPr>
          <w:rFonts w:ascii="Times New Roman" w:eastAsia="Times New Roman" w:hAnsi="Times New Roman" w:cs="Times New Roman"/>
          <w:bCs/>
          <w:color w:val="000000"/>
          <w:sz w:val="24"/>
          <w:szCs w:val="24"/>
          <w:lang w:bidi="ru-RU"/>
        </w:rPr>
        <w:t>РЕШЕНИЕ</w:t>
      </w:r>
      <w:bookmarkEnd w:id="23"/>
    </w:p>
    <w:p w:rsidR="002E34C1" w:rsidRDefault="002E34C1" w:rsidP="00BA2BA8">
      <w:pPr>
        <w:widowControl w:val="0"/>
        <w:spacing w:after="0"/>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об отказе в приеме документов, необходимых</w:t>
      </w:r>
      <w:r w:rsidRPr="00C433B7">
        <w:rPr>
          <w:rFonts w:ascii="Times New Roman" w:eastAsia="Times New Roman" w:hAnsi="Times New Roman" w:cs="Times New Roman"/>
          <w:bCs/>
          <w:color w:val="000000"/>
          <w:sz w:val="24"/>
          <w:szCs w:val="24"/>
          <w:lang w:bidi="ru-RU"/>
        </w:rPr>
        <w:br/>
        <w:t>для предоставления услуги</w:t>
      </w:r>
    </w:p>
    <w:p w:rsidR="00C433B7" w:rsidRPr="00C433B7" w:rsidRDefault="00C433B7" w:rsidP="00BA2BA8">
      <w:pPr>
        <w:widowControl w:val="0"/>
        <w:spacing w:after="0"/>
        <w:jc w:val="center"/>
        <w:rPr>
          <w:rFonts w:ascii="Times New Roman" w:eastAsia="Times New Roman" w:hAnsi="Times New Roman" w:cs="Times New Roman"/>
          <w:bCs/>
          <w:color w:val="000000"/>
          <w:sz w:val="24"/>
          <w:szCs w:val="24"/>
          <w:lang w:bidi="ru-RU"/>
        </w:rPr>
      </w:pP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 приеме документов, необходимых для предоставления услуги «</w:t>
      </w:r>
      <w:r w:rsidR="00F55516" w:rsidRPr="00BA2BA8">
        <w:rPr>
          <w:rFonts w:ascii="Times New Roman" w:eastAsia="Times New Roman" w:hAnsi="Times New Roman" w:cs="Times New Roman"/>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w:t>
      </w:r>
      <w:r w:rsidR="00C433B7">
        <w:rPr>
          <w:rFonts w:ascii="Times New Roman" w:eastAsia="Times New Roman" w:hAnsi="Times New Roman" w:cs="Times New Roman"/>
          <w:bCs/>
          <w:sz w:val="24"/>
          <w:szCs w:val="24"/>
          <w:lang w:bidi="ru-RU"/>
        </w:rPr>
        <w:t>Красноярское</w:t>
      </w:r>
      <w:r w:rsidR="00F55516" w:rsidRPr="00BA2BA8">
        <w:rPr>
          <w:rFonts w:ascii="Times New Roman" w:eastAsia="Times New Roman" w:hAnsi="Times New Roman" w:cs="Times New Roman"/>
          <w:bCs/>
          <w:sz w:val="24"/>
          <w:szCs w:val="24"/>
          <w:lang w:bidi="ru-RU"/>
        </w:rPr>
        <w:t xml:space="preserve"> сельское поселение</w:t>
      </w:r>
      <w:r w:rsidRPr="00BA2BA8">
        <w:rPr>
          <w:rFonts w:ascii="Times New Roman" w:eastAsia="Times New Roman" w:hAnsi="Times New Roman" w:cs="Times New Roman"/>
          <w:color w:val="000000"/>
          <w:sz w:val="24"/>
          <w:szCs w:val="24"/>
          <w:lang w:bidi="ru-RU"/>
        </w:rPr>
        <w:t>», Вам отказано по следующим основаниям:</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1. Неполное заполнение полей в форме заявления, в том числе в интерактивной форме заявления на ЕПГУ;</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3. Представление неполного комплекта документов;</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7. Наличие противоречивых сведений в заявлении и приложенных к нему документах;</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Дополнительная информация:</w:t>
      </w:r>
      <w:r w:rsidRPr="00BA2BA8">
        <w:rPr>
          <w:rFonts w:ascii="Times New Roman" w:eastAsia="Times New Roman" w:hAnsi="Times New Roman" w:cs="Times New Roman"/>
          <w:color w:val="000000"/>
          <w:sz w:val="24"/>
          <w:szCs w:val="24"/>
          <w:lang w:bidi="ru-RU"/>
        </w:rPr>
        <w:tab/>
      </w: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E34C1" w:rsidRPr="00BA2BA8" w:rsidRDefault="002E34C1" w:rsidP="00BA2BA8">
      <w:pPr>
        <w:widowControl w:val="0"/>
        <w:tabs>
          <w:tab w:val="left" w:pos="3266"/>
          <w:tab w:val="left" w:pos="5369"/>
        </w:tabs>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E34C1" w:rsidRPr="00BA2BA8" w:rsidRDefault="002E34C1" w:rsidP="00BA2BA8">
      <w:pPr>
        <w:widowControl w:val="0"/>
        <w:tabs>
          <w:tab w:val="left" w:pos="3266"/>
          <w:tab w:val="left" w:pos="5369"/>
        </w:tabs>
        <w:spacing w:after="0"/>
        <w:jc w:val="both"/>
        <w:rPr>
          <w:rFonts w:ascii="Times New Roman" w:eastAsia="Times New Roman" w:hAnsi="Times New Roman" w:cs="Times New Roman"/>
          <w:color w:val="000000"/>
          <w:sz w:val="24"/>
          <w:szCs w:val="24"/>
          <w:lang w:bidi="ru-RU"/>
        </w:rPr>
      </w:pPr>
      <w:proofErr w:type="gramStart"/>
      <w:r w:rsidRPr="00BA2BA8">
        <w:rPr>
          <w:rFonts w:ascii="Times New Roman" w:eastAsia="Times New Roman" w:hAnsi="Times New Roman" w:cs="Times New Roman"/>
          <w:color w:val="000000"/>
          <w:sz w:val="24"/>
          <w:szCs w:val="24"/>
          <w:lang w:bidi="ru-RU"/>
        </w:rPr>
        <w:t>(должность)</w:t>
      </w:r>
      <w:r w:rsidRPr="00BA2BA8">
        <w:rPr>
          <w:rFonts w:ascii="Times New Roman" w:eastAsia="Times New Roman" w:hAnsi="Times New Roman" w:cs="Times New Roman"/>
          <w:color w:val="000000"/>
          <w:sz w:val="24"/>
          <w:szCs w:val="24"/>
          <w:lang w:bidi="ru-RU"/>
        </w:rPr>
        <w:tab/>
        <w:t>(подпись)</w:t>
      </w:r>
      <w:r w:rsidRPr="00BA2BA8">
        <w:rPr>
          <w:rFonts w:ascii="Times New Roman" w:eastAsia="Times New Roman" w:hAnsi="Times New Roman" w:cs="Times New Roman"/>
          <w:color w:val="000000"/>
          <w:sz w:val="24"/>
          <w:szCs w:val="24"/>
          <w:lang w:bidi="ru-RU"/>
        </w:rPr>
        <w:tab/>
        <w:t>(фамилия, имя, отчество (последнее -</w:t>
      </w:r>
      <w:proofErr w:type="gramEnd"/>
    </w:p>
    <w:p w:rsidR="002E34C1" w:rsidRPr="00BA2BA8" w:rsidRDefault="002E34C1" w:rsidP="00BA2BA8">
      <w:pPr>
        <w:widowControl w:val="0"/>
        <w:spacing w:after="0"/>
        <w:ind w:firstLine="709"/>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r w:rsidRPr="00BA2BA8">
        <w:rPr>
          <w:rFonts w:ascii="Times New Roman" w:eastAsia="Times New Roman" w:hAnsi="Times New Roman" w:cs="Times New Roman"/>
          <w:color w:val="000000"/>
          <w:sz w:val="24"/>
          <w:szCs w:val="24"/>
          <w:lang w:bidi="ru-RU"/>
        </w:rPr>
        <w:tab/>
      </w:r>
      <w:proofErr w:type="gramStart"/>
      <w:r w:rsidRPr="00BA2BA8">
        <w:rPr>
          <w:rFonts w:ascii="Times New Roman" w:eastAsia="Times New Roman" w:hAnsi="Times New Roman" w:cs="Times New Roman"/>
          <w:color w:val="000000"/>
          <w:sz w:val="24"/>
          <w:szCs w:val="24"/>
          <w:lang w:bidi="ru-RU"/>
        </w:rPr>
        <w:t>при наличии))</w:t>
      </w:r>
      <w:proofErr w:type="gramEnd"/>
    </w:p>
    <w:p w:rsidR="002E34C1" w:rsidRPr="00BA2BA8" w:rsidRDefault="002E34C1" w:rsidP="00BA2BA8">
      <w:pPr>
        <w:spacing w:after="0"/>
        <w:jc w:val="both"/>
        <w:rPr>
          <w:rFonts w:ascii="Times New Roman" w:eastAsia="Arial Unicode MS" w:hAnsi="Times New Roman" w:cs="Times New Roman"/>
          <w:color w:val="000000"/>
          <w:sz w:val="24"/>
          <w:szCs w:val="24"/>
          <w:lang w:bidi="ru-RU"/>
        </w:rPr>
      </w:pPr>
      <w:r w:rsidRPr="00BA2BA8">
        <w:rPr>
          <w:rFonts w:ascii="Times New Roman" w:eastAsia="Arial Unicode MS" w:hAnsi="Times New Roman" w:cs="Times New Roman"/>
          <w:color w:val="000000"/>
          <w:sz w:val="24"/>
          <w:szCs w:val="24"/>
          <w:lang w:bidi="ru-RU"/>
        </w:rPr>
        <w:t>Дата</w:t>
      </w:r>
    </w:p>
    <w:p w:rsidR="002E34C1" w:rsidRPr="00BA2BA8" w:rsidRDefault="002E34C1" w:rsidP="00BA2BA8">
      <w:pPr>
        <w:spacing w:after="0"/>
        <w:ind w:right="-1"/>
        <w:rPr>
          <w:rFonts w:ascii="Times New Roman" w:hAnsi="Times New Roman" w:cs="Times New Roman"/>
          <w:b/>
          <w:sz w:val="24"/>
          <w:szCs w:val="24"/>
        </w:rPr>
        <w:sectPr w:rsidR="002E34C1" w:rsidRPr="00BA2BA8" w:rsidSect="002E34C1">
          <w:headerReference w:type="default" r:id="rId25"/>
          <w:pgSz w:w="11906" w:h="16838"/>
          <w:pgMar w:top="1135" w:right="850" w:bottom="1134" w:left="1134" w:header="708" w:footer="708" w:gutter="0"/>
          <w:cols w:space="708"/>
          <w:titlePg/>
          <w:docGrid w:linePitch="360"/>
        </w:sectPr>
      </w:pPr>
    </w:p>
    <w:p w:rsidR="002E34C1" w:rsidRPr="00BA2BA8" w:rsidRDefault="002E34C1" w:rsidP="00BA2BA8">
      <w:pPr>
        <w:widowControl w:val="0"/>
        <w:spacing w:after="0"/>
        <w:ind w:left="10206"/>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 xml:space="preserve">Приложение № 4 </w:t>
      </w:r>
    </w:p>
    <w:p w:rsidR="002E34C1" w:rsidRPr="00BA2BA8" w:rsidRDefault="002E34C1" w:rsidP="00BA2BA8">
      <w:pPr>
        <w:spacing w:after="0"/>
        <w:ind w:left="10206"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BA2BA8" w:rsidRDefault="002E34C1" w:rsidP="00BA2BA8">
      <w:pPr>
        <w:spacing w:after="0"/>
        <w:ind w:left="10206" w:right="-1"/>
        <w:jc w:val="both"/>
        <w:rPr>
          <w:rFonts w:ascii="Times New Roman" w:eastAsia="Times New Roman" w:hAnsi="Times New Roman" w:cs="Times New Roman"/>
          <w:color w:val="000000"/>
          <w:sz w:val="24"/>
          <w:szCs w:val="24"/>
          <w:lang w:bidi="ru-RU"/>
        </w:rPr>
      </w:pPr>
    </w:p>
    <w:p w:rsidR="002E34C1" w:rsidRPr="00C433B7" w:rsidRDefault="002E34C1" w:rsidP="00BA2BA8">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Cs/>
          <w:color w:val="000000"/>
          <w:sz w:val="24"/>
          <w:szCs w:val="24"/>
          <w:lang w:bidi="ru-RU"/>
        </w:rPr>
      </w:pPr>
      <w:r w:rsidRPr="00C433B7">
        <w:rPr>
          <w:rFonts w:ascii="Times New Roman" w:eastAsia="Times New Roman" w:hAnsi="Times New Roman" w:cs="Times New Roman"/>
          <w:bCs/>
          <w:color w:val="000000"/>
          <w:sz w:val="24"/>
          <w:szCs w:val="24"/>
          <w:lang w:bidi="ru-RU"/>
        </w:rPr>
        <w:t xml:space="preserve">Состав, последовательность и сроки выполнения административных процедур (действий) </w:t>
      </w:r>
      <w:proofErr w:type="gramStart"/>
      <w:r w:rsidRPr="00C433B7">
        <w:rPr>
          <w:rFonts w:ascii="Times New Roman" w:eastAsia="Times New Roman" w:hAnsi="Times New Roman" w:cs="Times New Roman"/>
          <w:bCs/>
          <w:color w:val="000000"/>
          <w:sz w:val="24"/>
          <w:szCs w:val="24"/>
          <w:lang w:bidi="ru-RU"/>
        </w:rPr>
        <w:t>при</w:t>
      </w:r>
      <w:proofErr w:type="gramEnd"/>
      <w:r w:rsidRPr="00C433B7">
        <w:rPr>
          <w:rFonts w:ascii="Times New Roman" w:eastAsia="Times New Roman" w:hAnsi="Times New Roman" w:cs="Times New Roman"/>
          <w:bCs/>
          <w:color w:val="000000"/>
          <w:sz w:val="24"/>
          <w:szCs w:val="24"/>
          <w:lang w:bidi="ru-RU"/>
        </w:rPr>
        <w:t xml:space="preserve"> </w:t>
      </w:r>
    </w:p>
    <w:p w:rsidR="002E34C1" w:rsidRPr="00C433B7" w:rsidRDefault="002E34C1" w:rsidP="00BA2BA8">
      <w:pPr>
        <w:widowControl w:val="0"/>
        <w:tabs>
          <w:tab w:val="left" w:leader="underscore" w:pos="1416"/>
          <w:tab w:val="left" w:leader="underscore" w:pos="5083"/>
          <w:tab w:val="left" w:leader="underscore" w:pos="10248"/>
          <w:tab w:val="left" w:leader="underscore" w:pos="12062"/>
          <w:tab w:val="left" w:leader="underscore" w:pos="14078"/>
        </w:tabs>
        <w:spacing w:after="0"/>
        <w:jc w:val="center"/>
        <w:rPr>
          <w:rFonts w:ascii="Times New Roman" w:eastAsia="Times New Roman" w:hAnsi="Times New Roman" w:cs="Times New Roman"/>
          <w:bCs/>
          <w:color w:val="000000"/>
          <w:sz w:val="24"/>
          <w:szCs w:val="24"/>
          <w:lang w:bidi="ru-RU"/>
        </w:rPr>
      </w:pPr>
      <w:proofErr w:type="gramStart"/>
      <w:r w:rsidRPr="00C433B7">
        <w:rPr>
          <w:rFonts w:ascii="Times New Roman" w:eastAsia="Times New Roman" w:hAnsi="Times New Roman" w:cs="Times New Roman"/>
          <w:bCs/>
          <w:color w:val="000000"/>
          <w:sz w:val="24"/>
          <w:szCs w:val="24"/>
          <w:lang w:bidi="ru-RU"/>
        </w:rPr>
        <w:t>предоставлении</w:t>
      </w:r>
      <w:proofErr w:type="gramEnd"/>
      <w:r w:rsidRPr="00C433B7">
        <w:rPr>
          <w:rFonts w:ascii="Times New Roman" w:eastAsia="Times New Roman" w:hAnsi="Times New Roman" w:cs="Times New Roman"/>
          <w:bCs/>
          <w:color w:val="000000"/>
          <w:sz w:val="24"/>
          <w:szCs w:val="24"/>
          <w:lang w:bidi="ru-RU"/>
        </w:rPr>
        <w:t xml:space="preserve"> муниципальной услуги</w:t>
      </w:r>
    </w:p>
    <w:p w:rsidR="002E34C1" w:rsidRPr="00C433B7" w:rsidRDefault="002E34C1" w:rsidP="00BA2BA8">
      <w:pPr>
        <w:widowControl w:val="0"/>
        <w:spacing w:after="0"/>
        <w:ind w:left="8789" w:right="500"/>
        <w:jc w:val="both"/>
        <w:rPr>
          <w:rFonts w:ascii="Times New Roman" w:eastAsia="Times New Roman" w:hAnsi="Times New Roman" w:cs="Times New Roman"/>
          <w:color w:val="000000"/>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65"/>
        <w:gridCol w:w="2244"/>
        <w:gridCol w:w="2115"/>
        <w:gridCol w:w="2036"/>
        <w:gridCol w:w="2171"/>
        <w:gridCol w:w="2238"/>
        <w:gridCol w:w="2238"/>
      </w:tblGrid>
      <w:tr w:rsidR="002E34C1" w:rsidRPr="00BA2BA8" w:rsidTr="002E34C1">
        <w:trPr>
          <w:trHeight w:val="340"/>
        </w:trPr>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Основание для начала административной процедуры</w:t>
            </w:r>
          </w:p>
        </w:tc>
        <w:tc>
          <w:tcPr>
            <w:tcW w:w="716"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Содержание административных действий</w:t>
            </w:r>
          </w:p>
        </w:tc>
        <w:tc>
          <w:tcPr>
            <w:tcW w:w="674"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Срок выполнения административных действий</w:t>
            </w:r>
          </w:p>
        </w:tc>
        <w:tc>
          <w:tcPr>
            <w:tcW w:w="65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Ответственное лицо</w:t>
            </w:r>
          </w:p>
        </w:tc>
        <w:tc>
          <w:tcPr>
            <w:tcW w:w="693"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Критерии принятия решения</w:t>
            </w:r>
          </w:p>
        </w:tc>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Результат административного действия, способ фиксации</w:t>
            </w:r>
          </w:p>
        </w:tc>
      </w:tr>
      <w:tr w:rsidR="002E34C1" w:rsidRPr="00BA2BA8" w:rsidTr="002E34C1">
        <w:trPr>
          <w:trHeight w:val="340"/>
        </w:trPr>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w:t>
            </w:r>
          </w:p>
        </w:tc>
        <w:tc>
          <w:tcPr>
            <w:tcW w:w="716"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2</w:t>
            </w:r>
          </w:p>
        </w:tc>
        <w:tc>
          <w:tcPr>
            <w:tcW w:w="674"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w:t>
            </w:r>
          </w:p>
        </w:tc>
        <w:tc>
          <w:tcPr>
            <w:tcW w:w="65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4</w:t>
            </w:r>
          </w:p>
        </w:tc>
        <w:tc>
          <w:tcPr>
            <w:tcW w:w="693"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5</w:t>
            </w:r>
          </w:p>
        </w:tc>
        <w:tc>
          <w:tcPr>
            <w:tcW w:w="807"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6</w:t>
            </w:r>
          </w:p>
        </w:tc>
        <w:tc>
          <w:tcPr>
            <w:tcW w:w="730" w:type="pct"/>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7</w:t>
            </w: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1. Проверка документов и регистрация заявления</w:t>
            </w:r>
          </w:p>
        </w:tc>
      </w:tr>
      <w:tr w:rsidR="002E34C1" w:rsidRPr="00BA2BA8" w:rsidTr="002E34C1">
        <w:trPr>
          <w:trHeight w:val="2103"/>
        </w:trPr>
        <w:tc>
          <w:tcPr>
            <w:tcW w:w="730" w:type="pct"/>
            <w:vMerge w:val="restart"/>
            <w:tcBorders>
              <w:bottom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2.11</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Административного регламента</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 рабочих дня</w:t>
            </w:r>
            <w:r w:rsidR="00C433B7">
              <w:rPr>
                <w:rFonts w:ascii="Times New Roman" w:eastAsia="Times New Roman" w:hAnsi="Times New Roman" w:cs="Times New Roman"/>
                <w:color w:val="000000"/>
                <w:sz w:val="24"/>
                <w:szCs w:val="24"/>
              </w:rPr>
              <w:t xml:space="preserve"> </w:t>
            </w:r>
            <w:proofErr w:type="gramStart"/>
            <w:r w:rsidR="00C433B7">
              <w:rPr>
                <w:rFonts w:ascii="Times New Roman" w:eastAsia="Times New Roman" w:hAnsi="Times New Roman" w:cs="Times New Roman"/>
                <w:color w:val="000000"/>
                <w:sz w:val="24"/>
                <w:szCs w:val="24"/>
              </w:rPr>
              <w:t>с даты поступления</w:t>
            </w:r>
            <w:proofErr w:type="gramEnd"/>
            <w:r w:rsidR="00C433B7">
              <w:rPr>
                <w:rFonts w:ascii="Times New Roman" w:eastAsia="Times New Roman" w:hAnsi="Times New Roman" w:cs="Times New Roman"/>
                <w:color w:val="000000"/>
                <w:sz w:val="24"/>
                <w:szCs w:val="24"/>
              </w:rPr>
              <w:t xml:space="preserve"> заявления</w:t>
            </w: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 ПГС</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 Принятие и рассмотрение заявления </w:t>
            </w:r>
          </w:p>
        </w:tc>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E34C1" w:rsidRPr="00BA2BA8" w:rsidTr="002E34C1">
        <w:trPr>
          <w:trHeight w:val="276"/>
        </w:trPr>
        <w:tc>
          <w:tcPr>
            <w:tcW w:w="730" w:type="pct"/>
            <w:vMerge/>
            <w:tcBorders>
              <w:top w:val="nil"/>
              <w:bottom w:val="single" w:sz="4" w:space="0" w:color="auto"/>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vMerge w:val="restar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 случае выявления </w:t>
            </w:r>
            <w:r w:rsidRPr="00BA2BA8">
              <w:rPr>
                <w:rFonts w:ascii="Times New Roman" w:eastAsia="Times New Roman" w:hAnsi="Times New Roman" w:cs="Times New Roman"/>
                <w:color w:val="000000"/>
                <w:sz w:val="24"/>
                <w:szCs w:val="24"/>
              </w:rPr>
              <w:lastRenderedPageBreak/>
              <w:t>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restart"/>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Должностное </w:t>
            </w:r>
            <w:r w:rsidRPr="00BA2BA8">
              <w:rPr>
                <w:rFonts w:ascii="Times New Roman" w:eastAsia="Times New Roman" w:hAnsi="Times New Roman" w:cs="Times New Roman"/>
                <w:color w:val="000000"/>
                <w:sz w:val="24"/>
                <w:szCs w:val="24"/>
              </w:rPr>
              <w:lastRenderedPageBreak/>
              <w:t>лицо, ответственное за предоставление муниципальной услуги</w:t>
            </w:r>
          </w:p>
        </w:tc>
        <w:tc>
          <w:tcPr>
            <w:tcW w:w="693" w:type="pct"/>
            <w:vMerge w:val="restart"/>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 xml:space="preserve">Уполномоченный </w:t>
            </w:r>
            <w:r w:rsidRPr="00BA2BA8">
              <w:rPr>
                <w:rFonts w:ascii="Times New Roman" w:eastAsia="Times New Roman" w:hAnsi="Times New Roman" w:cs="Times New Roman"/>
                <w:color w:val="000000"/>
                <w:sz w:val="24"/>
                <w:szCs w:val="24"/>
              </w:rPr>
              <w:lastRenderedPageBreak/>
              <w:t>орган / ПГС</w:t>
            </w:r>
          </w:p>
        </w:tc>
        <w:tc>
          <w:tcPr>
            <w:tcW w:w="807" w:type="pct"/>
            <w:vMerge w:val="restart"/>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2226"/>
        </w:trPr>
        <w:tc>
          <w:tcPr>
            <w:tcW w:w="730" w:type="pct"/>
            <w:vMerge w:val="restart"/>
            <w:tcBorders>
              <w:top w:val="single" w:sz="4" w:space="0" w:color="auto"/>
              <w:bottom w:val="nil"/>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74" w:type="pct"/>
            <w:vMerge/>
            <w:tcBorders>
              <w:bottom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93"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807"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2787"/>
        </w:trPr>
        <w:tc>
          <w:tcPr>
            <w:tcW w:w="730" w:type="pct"/>
            <w:vMerge/>
            <w:tcBorders>
              <w:top w:val="nil"/>
              <w:bottom w:val="nil"/>
            </w:tcBorders>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орган/ПГС</w:t>
            </w:r>
          </w:p>
        </w:tc>
        <w:tc>
          <w:tcPr>
            <w:tcW w:w="807" w:type="pct"/>
            <w:tcBorders>
              <w:top w:val="nil"/>
            </w:tcBorders>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730"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2. Получение сведений посредством СМЭВ</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4 рабочих дня </w:t>
            </w:r>
            <w:proofErr w:type="gramStart"/>
            <w:r w:rsidRPr="00BA2BA8">
              <w:rPr>
                <w:rFonts w:ascii="Times New Roman" w:eastAsia="Times New Roman" w:hAnsi="Times New Roman" w:cs="Times New Roman"/>
                <w:color w:val="000000"/>
                <w:sz w:val="24"/>
                <w:szCs w:val="24"/>
              </w:rPr>
              <w:t>с даты регистрации</w:t>
            </w:r>
            <w:proofErr w:type="gramEnd"/>
            <w:r w:rsidRPr="00BA2BA8">
              <w:rPr>
                <w:rFonts w:ascii="Times New Roman" w:eastAsia="Times New Roman" w:hAnsi="Times New Roman" w:cs="Times New Roman"/>
                <w:color w:val="000000"/>
                <w:sz w:val="24"/>
                <w:szCs w:val="24"/>
              </w:rPr>
              <w:t xml:space="preserve"> заявления  </w:t>
            </w: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ПГС / СМЭВ</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E34C1" w:rsidRPr="00BA2BA8" w:rsidTr="002E34C1">
        <w:trPr>
          <w:trHeight w:val="340"/>
        </w:trPr>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 /СМЭВ</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полного пакета документов</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p>
        </w:tc>
      </w:tr>
      <w:tr w:rsidR="002E34C1" w:rsidRPr="00BA2BA8" w:rsidTr="002E34C1">
        <w:trPr>
          <w:trHeight w:val="340"/>
        </w:trPr>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полного пакета документов</w:t>
            </w: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3. Принятие решения о предоставлении муниципальной услуги</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Проект результата предоставления муниципальной услуги </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E34C1" w:rsidRPr="00BA2BA8" w:rsidRDefault="002E34C1" w:rsidP="00BA2BA8">
            <w:pPr>
              <w:spacing w:after="0"/>
              <w:jc w:val="both"/>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5 рабочих дней</w:t>
            </w:r>
            <w:r w:rsidR="00C433B7">
              <w:rPr>
                <w:rFonts w:ascii="Times New Roman" w:eastAsia="Times New Roman" w:hAnsi="Times New Roman" w:cs="Times New Roman"/>
                <w:color w:val="000000"/>
                <w:sz w:val="24"/>
                <w:szCs w:val="24"/>
              </w:rPr>
              <w:t xml:space="preserve"> </w:t>
            </w:r>
            <w:proofErr w:type="gramStart"/>
            <w:r w:rsidR="00C433B7">
              <w:rPr>
                <w:rFonts w:ascii="Times New Roman" w:eastAsia="Times New Roman" w:hAnsi="Times New Roman" w:cs="Times New Roman"/>
                <w:color w:val="000000"/>
                <w:sz w:val="24"/>
                <w:szCs w:val="24"/>
              </w:rPr>
              <w:t>с даты поступления</w:t>
            </w:r>
            <w:proofErr w:type="gramEnd"/>
            <w:r w:rsidR="00C433B7">
              <w:rPr>
                <w:rFonts w:ascii="Times New Roman" w:eastAsia="Times New Roman" w:hAnsi="Times New Roman" w:cs="Times New Roman"/>
                <w:color w:val="000000"/>
                <w:sz w:val="24"/>
                <w:szCs w:val="24"/>
              </w:rPr>
              <w:t xml:space="preserve"> полного пакета документов</w:t>
            </w:r>
          </w:p>
        </w:tc>
        <w:tc>
          <w:tcPr>
            <w:tcW w:w="65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ПГС</w:t>
            </w:r>
            <w:proofErr w:type="gramEnd"/>
          </w:p>
        </w:tc>
        <w:tc>
          <w:tcPr>
            <w:tcW w:w="807"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Результат предоставления  муниципальной услуги </w:t>
            </w:r>
          </w:p>
        </w:tc>
      </w:tr>
      <w:tr w:rsidR="002E34C1" w:rsidRPr="00BA2BA8" w:rsidTr="002E34C1">
        <w:trPr>
          <w:trHeight w:val="340"/>
        </w:trPr>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93"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807"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30" w:type="pct"/>
            <w:vMerge/>
            <w:vAlign w:val="center"/>
            <w:hideMark/>
          </w:tcPr>
          <w:p w:rsidR="002E34C1" w:rsidRPr="00BA2BA8" w:rsidRDefault="002E34C1" w:rsidP="00BA2BA8">
            <w:pPr>
              <w:spacing w:after="0"/>
              <w:rPr>
                <w:rFonts w:ascii="Times New Roman" w:eastAsia="Times New Roman" w:hAnsi="Times New Roman" w:cs="Times New Roman"/>
                <w:color w:val="000000"/>
                <w:sz w:val="24"/>
                <w:szCs w:val="24"/>
              </w:rPr>
            </w:pPr>
          </w:p>
        </w:tc>
      </w:tr>
      <w:tr w:rsidR="002E34C1" w:rsidRPr="00BA2BA8" w:rsidTr="002E34C1">
        <w:trPr>
          <w:trHeight w:val="340"/>
        </w:trPr>
        <w:tc>
          <w:tcPr>
            <w:tcW w:w="5000" w:type="pct"/>
            <w:gridSpan w:val="7"/>
            <w:shd w:val="clear" w:color="000000" w:fill="FFFFFF"/>
            <w:vAlign w:val="center"/>
            <w:hideMark/>
          </w:tcPr>
          <w:p w:rsidR="002E34C1" w:rsidRPr="00BA2BA8" w:rsidRDefault="002E34C1" w:rsidP="00BA2BA8">
            <w:pPr>
              <w:spacing w:after="0"/>
              <w:jc w:val="center"/>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lastRenderedPageBreak/>
              <w:t>4. Выдача результата</w:t>
            </w:r>
          </w:p>
        </w:tc>
      </w:tr>
      <w:tr w:rsidR="002E34C1" w:rsidRPr="00BA2BA8" w:rsidTr="002E34C1">
        <w:trPr>
          <w:trHeight w:val="340"/>
        </w:trPr>
        <w:tc>
          <w:tcPr>
            <w:tcW w:w="730"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Регистрация результата предоставления муниципальной услуги</w:t>
            </w:r>
          </w:p>
        </w:tc>
        <w:tc>
          <w:tcPr>
            <w:tcW w:w="674" w:type="pct"/>
            <w:vMerge w:val="restar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3 рабочих дня </w:t>
            </w:r>
            <w:proofErr w:type="gramStart"/>
            <w:r w:rsidRPr="00BA2BA8">
              <w:rPr>
                <w:rFonts w:ascii="Times New Roman" w:eastAsia="Times New Roman" w:hAnsi="Times New Roman" w:cs="Times New Roman"/>
                <w:color w:val="000000"/>
                <w:sz w:val="24"/>
                <w:szCs w:val="24"/>
              </w:rPr>
              <w:t>с даты принятия</w:t>
            </w:r>
            <w:proofErr w:type="gramEnd"/>
            <w:r w:rsidRPr="00BA2BA8">
              <w:rPr>
                <w:rFonts w:ascii="Times New Roman" w:eastAsia="Times New Roman" w:hAnsi="Times New Roman" w:cs="Times New Roman"/>
                <w:color w:val="000000"/>
                <w:sz w:val="24"/>
                <w:szCs w:val="24"/>
              </w:rPr>
              <w:t xml:space="preserve"> решения о предоставления муниципальной услуги</w:t>
            </w:r>
          </w:p>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roofErr w:type="gramStart"/>
            <w:r w:rsidRPr="00BA2BA8">
              <w:rPr>
                <w:rFonts w:ascii="Times New Roman" w:eastAsia="Times New Roman" w:hAnsi="Times New Roman" w:cs="Times New Roman"/>
                <w:color w:val="000000"/>
                <w:sz w:val="24"/>
                <w:szCs w:val="24"/>
              </w:rPr>
              <w:t>Уполномоченный орган) / ПГС</w:t>
            </w:r>
            <w:proofErr w:type="gramEnd"/>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Внесение сведений о конечном результате предоставления муниципальной услуги</w:t>
            </w:r>
          </w:p>
        </w:tc>
      </w:tr>
      <w:tr w:rsidR="002E34C1" w:rsidRPr="00BA2BA8" w:rsidTr="002E34C1">
        <w:trPr>
          <w:trHeight w:val="5313"/>
        </w:trPr>
        <w:tc>
          <w:tcPr>
            <w:tcW w:w="730"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716"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Направление в МФЦ результата муниципальной услуги,</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p>
        </w:tc>
        <w:tc>
          <w:tcPr>
            <w:tcW w:w="65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Должностное лицо, ответственное за предоставление муниципальной услуги</w:t>
            </w:r>
          </w:p>
        </w:tc>
        <w:tc>
          <w:tcPr>
            <w:tcW w:w="693"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Уполномоченный орган / АИС МФЦ</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w:t>
            </w:r>
          </w:p>
        </w:tc>
        <w:tc>
          <w:tcPr>
            <w:tcW w:w="807"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Указание заявителем в Запросе способа выдачи</w:t>
            </w:r>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результата муниципальной услуги в МФЦ, а также подача Запроса через МФЦ</w:t>
            </w:r>
          </w:p>
        </w:tc>
        <w:tc>
          <w:tcPr>
            <w:tcW w:w="730" w:type="pct"/>
            <w:shd w:val="clear" w:color="000000" w:fill="FFFFFF"/>
            <w:hideMark/>
          </w:tcPr>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 xml:space="preserve">Выдача результата муниципальной услуги заявителю </w:t>
            </w:r>
            <w:proofErr w:type="gramStart"/>
            <w:r w:rsidRPr="00BA2BA8">
              <w:rPr>
                <w:rFonts w:ascii="Times New Roman" w:eastAsia="Times New Roman" w:hAnsi="Times New Roman" w:cs="Times New Roman"/>
                <w:color w:val="000000"/>
                <w:sz w:val="24"/>
                <w:szCs w:val="24"/>
              </w:rPr>
              <w:t>в</w:t>
            </w:r>
            <w:proofErr w:type="gramEnd"/>
          </w:p>
          <w:p w:rsidR="002E34C1" w:rsidRPr="00BA2BA8" w:rsidRDefault="002E34C1" w:rsidP="00BA2BA8">
            <w:pPr>
              <w:spacing w:after="0"/>
              <w:rPr>
                <w:rFonts w:ascii="Times New Roman" w:eastAsia="Times New Roman" w:hAnsi="Times New Roman" w:cs="Times New Roman"/>
                <w:color w:val="000000"/>
                <w:sz w:val="24"/>
                <w:szCs w:val="24"/>
              </w:rPr>
            </w:pPr>
            <w:r w:rsidRPr="00BA2BA8">
              <w:rPr>
                <w:rFonts w:ascii="Times New Roman" w:eastAsia="Times New Roman" w:hAnsi="Times New Roman" w:cs="Times New Roman"/>
                <w:color w:val="000000"/>
                <w:sz w:val="24"/>
                <w:szCs w:val="24"/>
              </w:rPr>
              <w:t>форме: бумажного документа почтовым направлением или лично; электронного документа; через МФЦ.</w:t>
            </w:r>
          </w:p>
        </w:tc>
      </w:tr>
    </w:tbl>
    <w:p w:rsidR="002E34C1" w:rsidRPr="00BA2BA8" w:rsidRDefault="002E34C1" w:rsidP="00BA2BA8">
      <w:pPr>
        <w:widowControl w:val="0"/>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sectPr w:rsidR="002E34C1" w:rsidRPr="00BA2BA8" w:rsidSect="002E34C1">
          <w:pgSz w:w="16838" w:h="11906" w:orient="landscape"/>
          <w:pgMar w:top="1134" w:right="567" w:bottom="851" w:left="1134" w:header="709" w:footer="709" w:gutter="0"/>
          <w:cols w:space="708"/>
          <w:docGrid w:linePitch="360"/>
        </w:sectPr>
      </w:pPr>
    </w:p>
    <w:p w:rsidR="002E34C1" w:rsidRPr="00BA2BA8" w:rsidRDefault="002E34C1" w:rsidP="00BA2BA8">
      <w:pPr>
        <w:widowControl w:val="0"/>
        <w:spacing w:after="0"/>
        <w:ind w:left="5613"/>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lastRenderedPageBreak/>
        <w:t>Приложение № 5</w:t>
      </w:r>
    </w:p>
    <w:p w:rsidR="002E34C1" w:rsidRPr="00BA2BA8" w:rsidRDefault="002E34C1" w:rsidP="00BA2BA8">
      <w:pPr>
        <w:spacing w:after="0"/>
        <w:ind w:left="5613" w:right="-1"/>
        <w:jc w:val="both"/>
        <w:rPr>
          <w:rFonts w:ascii="Times New Roman" w:eastAsia="Times New Roman" w:hAnsi="Times New Roman" w:cs="Times New Roman"/>
          <w:color w:val="000000"/>
          <w:sz w:val="24"/>
          <w:szCs w:val="24"/>
          <w:lang w:bidi="ru-RU"/>
        </w:rPr>
      </w:pPr>
      <w:r w:rsidRPr="00BA2BA8">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Pr="00BA2BA8">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A2BA8">
        <w:rPr>
          <w:rFonts w:ascii="Times New Roman" w:eastAsia="Times New Roman" w:hAnsi="Times New Roman" w:cs="Times New Roman"/>
          <w:color w:val="000000"/>
          <w:sz w:val="24"/>
          <w:szCs w:val="24"/>
          <w:lang w:bidi="ru-RU"/>
        </w:rPr>
        <w:t>»</w:t>
      </w:r>
    </w:p>
    <w:p w:rsidR="002E34C1" w:rsidRPr="00C433B7" w:rsidRDefault="002E34C1" w:rsidP="00BA2BA8">
      <w:pPr>
        <w:spacing w:after="0"/>
        <w:jc w:val="center"/>
        <w:rPr>
          <w:rFonts w:ascii="Times New Roman" w:eastAsia="Times New Roman" w:hAnsi="Times New Roman" w:cs="Times New Roman"/>
          <w:color w:val="000000"/>
          <w:sz w:val="24"/>
          <w:szCs w:val="24"/>
          <w:lang w:bidi="ru-RU"/>
        </w:rPr>
      </w:pPr>
      <w:r w:rsidRPr="00C433B7">
        <w:rPr>
          <w:rFonts w:ascii="Times New Roman" w:eastAsia="Times New Roman" w:hAnsi="Times New Roman" w:cs="Times New Roman"/>
          <w:color w:val="000000"/>
          <w:sz w:val="24"/>
          <w:szCs w:val="24"/>
          <w:lang w:bidi="ru-RU"/>
        </w:rPr>
        <w:t>Блок-схема предоставления муниципальной услуги</w:t>
      </w:r>
    </w:p>
    <w:p w:rsidR="002E34C1" w:rsidRPr="00BA2BA8" w:rsidRDefault="00824FBA" w:rsidP="00BA2BA8">
      <w:pPr>
        <w:widowControl w:val="0"/>
        <w:autoSpaceDE w:val="0"/>
        <w:autoSpaceDN w:val="0"/>
        <w:adjustRightInd w:val="0"/>
        <w:spacing w:after="0"/>
        <w:jc w:val="center"/>
        <w:outlineLvl w:val="2"/>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sz w:val="24"/>
          <w:szCs w:val="24"/>
        </w:rPr>
        <w:pict>
          <v:shape id="_x0000_s1027" type="#_x0000_t202" style="position:absolute;left:0;text-align:left;margin-left:-9.3pt;margin-top:13.5pt;width:295.5pt;height:29.25pt;z-index:251661312">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sz w:val="24"/>
          <w:szCs w:val="24"/>
        </w:rPr>
        <w:pict>
          <v:shape id="_x0000_s1028" type="#_x0000_t202" style="position:absolute;left:0;text-align:left;margin-left:-9.3pt;margin-top:52.55pt;width:295.5pt;height:20.25pt;z-index:25166233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2E34C1" w:rsidRPr="00BA2BA8" w:rsidRDefault="002E34C1" w:rsidP="00BA2BA8">
      <w:pPr>
        <w:spacing w:after="0"/>
        <w:jc w:val="both"/>
        <w:outlineLvl w:val="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824FBA" w:rsidP="00BA2BA8">
      <w:pPr>
        <w:tabs>
          <w:tab w:val="left" w:pos="5985"/>
        </w:tabs>
        <w:spacing w:after="0"/>
        <w:rPr>
          <w:rFonts w:ascii="Times New Roman" w:hAnsi="Times New Roman" w:cs="Times New Roman"/>
          <w:sz w:val="24"/>
          <w:szCs w:val="24"/>
        </w:rPr>
      </w:pPr>
      <w:r>
        <w:rPr>
          <w:rFonts w:ascii="Times New Roman" w:hAnsi="Times New Roman" w:cs="Times New Roman"/>
          <w:sz w:val="24"/>
          <w:szCs w:val="24"/>
        </w:rPr>
        <w:pict>
          <v:shape id="_x0000_s1030" type="#_x0000_t32" style="position:absolute;margin-left:137.7pt;margin-top:18.9pt;width:0;height:15pt;z-index:251664384" o:connectortype="straight">
            <v:stroke endarrow="block"/>
          </v:shape>
        </w:pict>
      </w:r>
      <w:r>
        <w:rPr>
          <w:rFonts w:ascii="Times New Roman" w:hAnsi="Times New Roman" w:cs="Times New Roman"/>
          <w:sz w:val="24"/>
          <w:szCs w:val="24"/>
        </w:rPr>
        <w:pict>
          <v:shape id="_x0000_s1031" type="#_x0000_t32" style="position:absolute;margin-left:286.2pt;margin-top:7.65pt;width:36pt;height:0;z-index:251665408" o:connectortype="straight">
            <v:stroke endarrow="block"/>
          </v:shape>
        </w:pict>
      </w:r>
      <w:r w:rsidR="002E34C1" w:rsidRPr="00BA2BA8">
        <w:rPr>
          <w:rFonts w:ascii="Times New Roman" w:hAnsi="Times New Roman" w:cs="Times New Roman"/>
          <w:sz w:val="24"/>
          <w:szCs w:val="24"/>
        </w:rPr>
        <w:tab/>
        <w:t>Да</w:t>
      </w:r>
    </w:p>
    <w:p w:rsidR="002E34C1" w:rsidRPr="00BA2BA8" w:rsidRDefault="00824FBA" w:rsidP="00BA2BA8">
      <w:pPr>
        <w:tabs>
          <w:tab w:val="left" w:pos="2760"/>
        </w:tabs>
        <w:spacing w:after="0"/>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margin-left:137.7pt;margin-top:109.85pt;width:0;height:12pt;z-index:251666432" o:connectortype="straight">
            <v:stroke endarrow="block"/>
          </v:shape>
        </w:pict>
      </w:r>
      <w:r>
        <w:rPr>
          <w:rFonts w:ascii="Times New Roman" w:hAnsi="Times New Roman" w:cs="Times New Roman"/>
          <w:sz w:val="24"/>
          <w:szCs w:val="24"/>
        </w:rPr>
        <w:pict>
          <v:shape id="_x0000_s1033" type="#_x0000_t202" style="position:absolute;margin-left:-9.3pt;margin-top:121.85pt;width:295.5pt;height:27pt;z-index:25166745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sz w:val="24"/>
          <w:szCs w:val="24"/>
        </w:rPr>
        <w:pict>
          <v:shape id="_x0000_s1034" type="#_x0000_t32" style="position:absolute;margin-left:137.7pt;margin-top:82.1pt;width:0;height:11.25pt;z-index:251668480" o:connectortype="straight">
            <v:stroke endarrow="block"/>
          </v:shape>
        </w:pict>
      </w:r>
      <w:r>
        <w:rPr>
          <w:rFonts w:ascii="Times New Roman" w:hAnsi="Times New Roman" w:cs="Times New Roman"/>
          <w:sz w:val="24"/>
          <w:szCs w:val="24"/>
        </w:rPr>
        <w:pict>
          <v:shape id="_x0000_s1035" type="#_x0000_t202" style="position:absolute;margin-left:-9.3pt;margin-top:93.35pt;width:295.5pt;height:16.5pt;z-index:251669504">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sz w:val="24"/>
          <w:szCs w:val="24"/>
        </w:rPr>
        <w:pict>
          <v:shape id="_x0000_s1036" type="#_x0000_t32" style="position:absolute;margin-left:137.7pt;margin-top:34.85pt;width:0;height:15pt;z-index:251670528" o:connectortype="straight">
            <v:stroke endarrow="block"/>
          </v:shape>
        </w:pict>
      </w:r>
      <w:r>
        <w:rPr>
          <w:rFonts w:ascii="Times New Roman" w:hAnsi="Times New Roman" w:cs="Times New Roman"/>
          <w:sz w:val="24"/>
          <w:szCs w:val="24"/>
        </w:rPr>
        <w:pict>
          <v:shape id="_x0000_s1037" type="#_x0000_t202" style="position:absolute;margin-left:-9.3pt;margin-top:48.35pt;width:295.5pt;height:33.75pt;z-index:251671552">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sz w:val="24"/>
          <w:szCs w:val="24"/>
        </w:rPr>
        <w:pict>
          <v:shape id="_x0000_s1038" type="#_x0000_t202" style="position:absolute;margin-left:-9.3pt;margin-top:14.6pt;width:295.5pt;height:20.25pt;z-index:25167257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E34C1" w:rsidRPr="00BA2BA8">
        <w:rPr>
          <w:rFonts w:ascii="Times New Roman" w:hAnsi="Times New Roman" w:cs="Times New Roman"/>
          <w:sz w:val="24"/>
          <w:szCs w:val="24"/>
        </w:rPr>
        <w:tab/>
        <w:t>Нет</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824FBA" w:rsidP="00BA2BA8">
      <w:pPr>
        <w:tabs>
          <w:tab w:val="left" w:pos="5925"/>
        </w:tabs>
        <w:spacing w:after="0"/>
        <w:rPr>
          <w:rFonts w:ascii="Times New Roman" w:hAnsi="Times New Roman" w:cs="Times New Roman"/>
          <w:sz w:val="24"/>
          <w:szCs w:val="24"/>
        </w:rPr>
      </w:pPr>
      <w:r>
        <w:rPr>
          <w:rFonts w:ascii="Times New Roman" w:hAnsi="Times New Roman" w:cs="Times New Roman"/>
          <w:sz w:val="24"/>
          <w:szCs w:val="24"/>
        </w:rPr>
        <w:pict>
          <v:shape id="_x0000_s1039" type="#_x0000_t32" style="position:absolute;margin-left:407.7pt;margin-top:17.6pt;width:0;height:134.25pt;z-index:251673600" o:connectortype="straight">
            <v:stroke endarrow="block"/>
          </v:shape>
        </w:pict>
      </w:r>
      <w:r>
        <w:rPr>
          <w:rFonts w:ascii="Times New Roman" w:hAnsi="Times New Roman" w:cs="Times New Roman"/>
          <w:sz w:val="24"/>
          <w:szCs w:val="24"/>
        </w:rPr>
        <w:pict>
          <v:shape id="_x0000_s1040" type="#_x0000_t32" style="position:absolute;margin-left:286.2pt;margin-top:17.6pt;width:121.5pt;height:0;z-index:251674624" o:connectortype="straight"/>
        </w:pict>
      </w:r>
      <w:r>
        <w:rPr>
          <w:rFonts w:ascii="Times New Roman" w:hAnsi="Times New Roman" w:cs="Times New Roman"/>
          <w:sz w:val="24"/>
          <w:szCs w:val="24"/>
        </w:rPr>
        <w:pict>
          <v:shape id="_x0000_s1041" type="#_x0000_t32" style="position:absolute;margin-left:137.7pt;margin-top:33.35pt;width:0;height:12pt;z-index:251675648" o:connectortype="straight">
            <v:stroke endarrow="block"/>
          </v:shape>
        </w:pict>
      </w:r>
      <w:r>
        <w:rPr>
          <w:rFonts w:ascii="Times New Roman" w:hAnsi="Times New Roman" w:cs="Times New Roman"/>
          <w:sz w:val="24"/>
          <w:szCs w:val="24"/>
        </w:rPr>
        <w:pict>
          <v:shape id="_x0000_s1042" type="#_x0000_t202" style="position:absolute;margin-left:294.45pt;margin-top:6.35pt;width:31.5pt;height:13.5pt;z-index:251676672" strokecolor="white">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Нет</w:t>
                  </w:r>
                </w:p>
              </w:txbxContent>
            </v:textbox>
          </v:shape>
        </w:pict>
      </w:r>
      <w:r w:rsidR="002E34C1" w:rsidRPr="00BA2BA8">
        <w:rPr>
          <w:rFonts w:ascii="Times New Roman" w:hAnsi="Times New Roman" w:cs="Times New Roman"/>
          <w:sz w:val="24"/>
          <w:szCs w:val="24"/>
        </w:rPr>
        <w:tab/>
      </w:r>
    </w:p>
    <w:p w:rsidR="002E34C1" w:rsidRPr="00BA2BA8" w:rsidRDefault="002E34C1" w:rsidP="00BA2BA8">
      <w:pPr>
        <w:spacing w:after="0"/>
        <w:rPr>
          <w:rFonts w:ascii="Times New Roman" w:hAnsi="Times New Roman" w:cs="Times New Roman"/>
          <w:sz w:val="24"/>
          <w:szCs w:val="24"/>
        </w:rPr>
      </w:pPr>
    </w:p>
    <w:p w:rsidR="002E34C1" w:rsidRPr="00BA2BA8" w:rsidRDefault="00824FBA" w:rsidP="00BA2BA8">
      <w:pPr>
        <w:tabs>
          <w:tab w:val="left" w:pos="2880"/>
        </w:tabs>
        <w:spacing w:after="0"/>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margin-left:-9.3pt;margin-top:6.8pt;width:295.5pt;height:18.45pt;z-index:25167769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sz w:val="24"/>
          <w:szCs w:val="24"/>
        </w:rPr>
        <w:pict>
          <v:shape id="_x0000_s1044" type="#_x0000_t32" style="position:absolute;margin-left:286.2pt;margin-top:110.3pt;width:15pt;height:0;flip:x;z-index:251678720" o:connectortype="straight">
            <v:stroke endarrow="block"/>
          </v:shape>
        </w:pict>
      </w:r>
      <w:r>
        <w:rPr>
          <w:rFonts w:ascii="Times New Roman" w:hAnsi="Times New Roman" w:cs="Times New Roman"/>
          <w:sz w:val="24"/>
          <w:szCs w:val="24"/>
        </w:rPr>
        <w:pict>
          <v:shape id="_x0000_s1045" type="#_x0000_t32" style="position:absolute;margin-left:301.2pt;margin-top:42.8pt;width:0;height:67.5pt;z-index:251679744" o:connectortype="straight"/>
        </w:pict>
      </w:r>
      <w:r>
        <w:rPr>
          <w:rFonts w:ascii="Times New Roman" w:hAnsi="Times New Roman" w:cs="Times New Roman"/>
          <w:sz w:val="24"/>
          <w:szCs w:val="24"/>
        </w:rPr>
        <w:pict>
          <v:shape id="_x0000_s1046" type="#_x0000_t32" style="position:absolute;margin-left:286.2pt;margin-top:42.8pt;width:15pt;height:0;z-index:251680768" o:connectortype="straight"/>
        </w:pict>
      </w:r>
      <w:r>
        <w:rPr>
          <w:rFonts w:ascii="Times New Roman" w:hAnsi="Times New Roman" w:cs="Times New Roman"/>
          <w:sz w:val="24"/>
          <w:szCs w:val="24"/>
        </w:rPr>
        <w:pict>
          <v:shape id="_x0000_s1047" type="#_x0000_t32" style="position:absolute;margin-left:137.7pt;margin-top:88.55pt;width:0;height:12pt;z-index:251681792" o:connectortype="straight">
            <v:stroke endarrow="block"/>
          </v:shape>
        </w:pict>
      </w:r>
      <w:r>
        <w:rPr>
          <w:rFonts w:ascii="Times New Roman" w:hAnsi="Times New Roman" w:cs="Times New Roman"/>
          <w:sz w:val="24"/>
          <w:szCs w:val="24"/>
        </w:rPr>
        <w:pict>
          <v:shape id="_x0000_s1048" type="#_x0000_t202" style="position:absolute;margin-left:-9.3pt;margin-top:98.3pt;width:295.5pt;height:24pt;z-index:25168281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sz w:val="24"/>
          <w:szCs w:val="24"/>
        </w:rPr>
        <w:pict>
          <v:shape id="_x0000_s1049" type="#_x0000_t32" style="position:absolute;margin-left:137.7pt;margin-top:54.8pt;width:0;height:12pt;z-index:251683840" o:connectortype="straight">
            <v:stroke endarrow="block"/>
          </v:shape>
        </w:pict>
      </w:r>
      <w:r>
        <w:rPr>
          <w:rFonts w:ascii="Times New Roman" w:hAnsi="Times New Roman" w:cs="Times New Roman"/>
          <w:sz w:val="24"/>
          <w:szCs w:val="24"/>
        </w:rPr>
        <w:pict>
          <v:shape id="_x0000_s1050" type="#_x0000_t32" style="position:absolute;margin-left:137.7pt;margin-top:20.3pt;width:0;height:12pt;z-index:251684864" o:connectortype="straight">
            <v:stroke endarrow="block"/>
          </v:shape>
        </w:pict>
      </w:r>
      <w:r>
        <w:rPr>
          <w:rFonts w:ascii="Times New Roman" w:hAnsi="Times New Roman" w:cs="Times New Roman"/>
          <w:sz w:val="24"/>
          <w:szCs w:val="24"/>
        </w:rPr>
        <w:pict>
          <v:shape id="_x0000_s1051" type="#_x0000_t202" style="position:absolute;margin-left:-9.3pt;margin-top:64.55pt;width:295.5pt;height:24pt;z-index:251685888">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sz w:val="24"/>
          <w:szCs w:val="24"/>
        </w:rPr>
        <w:pict>
          <v:shape id="_x0000_s1052" type="#_x0000_t202" style="position:absolute;margin-left:-9.3pt;margin-top:30.8pt;width:295.5pt;height:24pt;z-index:251686912">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E34C1" w:rsidRPr="00BA2BA8">
        <w:rPr>
          <w:rFonts w:ascii="Times New Roman" w:hAnsi="Times New Roman" w:cs="Times New Roman"/>
          <w:sz w:val="24"/>
          <w:szCs w:val="24"/>
        </w:rPr>
        <w:tab/>
        <w:t>Да</w:t>
      </w:r>
    </w:p>
    <w:p w:rsidR="002E34C1" w:rsidRPr="00BA2BA8" w:rsidRDefault="002E34C1" w:rsidP="00BA2BA8">
      <w:pPr>
        <w:tabs>
          <w:tab w:val="left" w:pos="5835"/>
        </w:tabs>
        <w:spacing w:after="0"/>
        <w:rPr>
          <w:rFonts w:ascii="Times New Roman" w:hAnsi="Times New Roman" w:cs="Times New Roman"/>
          <w:sz w:val="24"/>
          <w:szCs w:val="24"/>
        </w:rPr>
      </w:pPr>
      <w:r w:rsidRPr="00BA2BA8">
        <w:rPr>
          <w:rFonts w:ascii="Times New Roman" w:hAnsi="Times New Roman" w:cs="Times New Roman"/>
          <w:sz w:val="24"/>
          <w:szCs w:val="24"/>
        </w:rPr>
        <w:tab/>
      </w:r>
    </w:p>
    <w:p w:rsidR="002E34C1" w:rsidRPr="00BA2BA8" w:rsidRDefault="00824FBA" w:rsidP="00BA2BA8">
      <w:pPr>
        <w:tabs>
          <w:tab w:val="left" w:pos="5835"/>
        </w:tabs>
        <w:spacing w:after="0"/>
        <w:rPr>
          <w:rFonts w:ascii="Times New Roman" w:hAnsi="Times New Roman" w:cs="Times New Roman"/>
          <w:sz w:val="24"/>
          <w:szCs w:val="24"/>
        </w:rPr>
      </w:pPr>
      <w:r>
        <w:rPr>
          <w:rFonts w:ascii="Times New Roman" w:hAnsi="Times New Roman" w:cs="Times New Roman"/>
          <w:sz w:val="24"/>
          <w:szCs w:val="24"/>
        </w:rPr>
        <w:pict>
          <v:shape id="_x0000_s1053" type="#_x0000_t202" style="position:absolute;margin-left:337.95pt;margin-top:84.8pt;width:135pt;height:45pt;z-index:25168793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sz w:val="24"/>
          <w:szCs w:val="24"/>
        </w:rPr>
        <w:pict>
          <v:shape id="_x0000_s1054" type="#_x0000_t202" style="position:absolute;margin-left:-9.3pt;margin-top:109.55pt;width:295.5pt;height:20.25pt;z-index:251688960">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sz w:val="24"/>
          <w:szCs w:val="24"/>
        </w:rPr>
        <w:pict>
          <v:shape id="_x0000_s1055" type="#_x0000_t202" style="position:absolute;margin-left:137.7pt;margin-top:26.3pt;width:29.25pt;height:15.75pt;z-index:251689984" stroked="f">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Нет</w:t>
                  </w:r>
                </w:p>
              </w:txbxContent>
            </v:textbox>
          </v:shape>
        </w:pict>
      </w:r>
      <w:r w:rsidR="002E34C1" w:rsidRPr="00BA2BA8">
        <w:rPr>
          <w:rFonts w:ascii="Times New Roman" w:hAnsi="Times New Roman" w:cs="Times New Roman"/>
          <w:sz w:val="24"/>
          <w:szCs w:val="24"/>
        </w:rPr>
        <w:tab/>
        <w:t>Да</w:t>
      </w: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2E34C1" w:rsidP="00BA2BA8">
      <w:pPr>
        <w:spacing w:after="0"/>
        <w:rPr>
          <w:rFonts w:ascii="Times New Roman" w:hAnsi="Times New Roman" w:cs="Times New Roman"/>
          <w:sz w:val="24"/>
          <w:szCs w:val="24"/>
        </w:rPr>
      </w:pPr>
    </w:p>
    <w:p w:rsidR="002E34C1" w:rsidRPr="00BA2BA8" w:rsidRDefault="00824FBA" w:rsidP="00BA2BA8">
      <w:pPr>
        <w:spacing w:after="0"/>
        <w:rPr>
          <w:rFonts w:ascii="Times New Roman" w:hAnsi="Times New Roman" w:cs="Times New Roman"/>
          <w:sz w:val="24"/>
          <w:szCs w:val="24"/>
        </w:rPr>
      </w:pPr>
      <w:r>
        <w:rPr>
          <w:rFonts w:ascii="Times New Roman" w:hAnsi="Times New Roman" w:cs="Times New Roman"/>
          <w:sz w:val="24"/>
          <w:szCs w:val="24"/>
        </w:rPr>
        <w:pict>
          <v:shape id="_x0000_s1056" type="#_x0000_t32" style="position:absolute;margin-left:137.7pt;margin-top:16.75pt;width:0;height:15.75pt;z-index:251691008" o:connectortype="straight">
            <v:stroke endarrow="block"/>
          </v:shape>
        </w:pict>
      </w:r>
    </w:p>
    <w:p w:rsidR="002E34C1" w:rsidRPr="00BA2BA8" w:rsidRDefault="002E34C1" w:rsidP="00BA2BA8">
      <w:pPr>
        <w:tabs>
          <w:tab w:val="left" w:pos="6195"/>
        </w:tabs>
        <w:spacing w:after="0"/>
        <w:rPr>
          <w:rFonts w:ascii="Times New Roman" w:hAnsi="Times New Roman" w:cs="Times New Roman"/>
          <w:sz w:val="24"/>
          <w:szCs w:val="24"/>
        </w:rPr>
      </w:pPr>
      <w:r w:rsidRPr="00BA2BA8">
        <w:rPr>
          <w:rFonts w:ascii="Times New Roman" w:hAnsi="Times New Roman" w:cs="Times New Roman"/>
          <w:sz w:val="24"/>
          <w:szCs w:val="24"/>
        </w:rPr>
        <w:tab/>
      </w:r>
    </w:p>
    <w:p w:rsidR="002E34C1" w:rsidRPr="00BA2BA8" w:rsidRDefault="00824FBA" w:rsidP="00BA2BA8">
      <w:pPr>
        <w:tabs>
          <w:tab w:val="left" w:pos="6195"/>
        </w:tabs>
        <w:spacing w:after="0"/>
        <w:rPr>
          <w:rFonts w:ascii="Times New Roman" w:hAnsi="Times New Roman" w:cs="Times New Roman"/>
          <w:sz w:val="24"/>
          <w:szCs w:val="24"/>
        </w:rPr>
      </w:pPr>
      <w:r>
        <w:rPr>
          <w:rFonts w:ascii="Times New Roman" w:hAnsi="Times New Roman" w:cs="Times New Roman"/>
          <w:sz w:val="24"/>
          <w:szCs w:val="24"/>
        </w:rPr>
        <w:pict>
          <v:shape id="_x0000_s1057" type="#_x0000_t32" style="position:absolute;margin-left:286.2pt;margin-top:12.25pt;width:51.75pt;height:0;z-index:251692032" o:connectortype="straight">
            <v:stroke endarrow="block"/>
          </v:shape>
        </w:pict>
      </w:r>
      <w:r w:rsidR="002E34C1" w:rsidRPr="00BA2BA8">
        <w:rPr>
          <w:rFonts w:ascii="Times New Roman" w:hAnsi="Times New Roman" w:cs="Times New Roman"/>
          <w:sz w:val="24"/>
          <w:szCs w:val="24"/>
        </w:rPr>
        <w:tab/>
        <w:t>Да</w:t>
      </w:r>
    </w:p>
    <w:p w:rsidR="002E34C1" w:rsidRPr="00BA2BA8" w:rsidRDefault="00824FBA" w:rsidP="00BA2BA8">
      <w:pPr>
        <w:tabs>
          <w:tab w:val="left" w:pos="2955"/>
        </w:tabs>
        <w:spacing w:after="0"/>
        <w:rPr>
          <w:rFonts w:ascii="Times New Roman" w:hAnsi="Times New Roman" w:cs="Times New Roman"/>
          <w:sz w:val="24"/>
          <w:szCs w:val="24"/>
        </w:rPr>
      </w:pPr>
      <w:r>
        <w:rPr>
          <w:rFonts w:ascii="Times New Roman" w:hAnsi="Times New Roman" w:cs="Times New Roman"/>
          <w:sz w:val="24"/>
          <w:szCs w:val="24"/>
        </w:rPr>
        <w:pict>
          <v:shape id="_x0000_s1058" type="#_x0000_t32" style="position:absolute;margin-left:372.45pt;margin-top:5pt;width:0;height:100.85pt;z-index:251693056" o:connectortype="straight">
            <v:stroke endarrow="block"/>
          </v:shape>
        </w:pict>
      </w:r>
      <w:r>
        <w:rPr>
          <w:rFonts w:ascii="Times New Roman" w:hAnsi="Times New Roman" w:cs="Times New Roman"/>
          <w:sz w:val="24"/>
          <w:szCs w:val="24"/>
        </w:rPr>
        <w:pict>
          <v:shape id="_x0000_s1059" type="#_x0000_t32" style="position:absolute;margin-left:137.7pt;margin-top:5pt;width:0;height:19.5pt;z-index:251694080" o:connectortype="straight">
            <v:stroke endarrow="block"/>
          </v:shape>
        </w:pict>
      </w:r>
      <w:r w:rsidR="002E34C1" w:rsidRPr="00BA2BA8">
        <w:rPr>
          <w:rFonts w:ascii="Times New Roman" w:hAnsi="Times New Roman" w:cs="Times New Roman"/>
          <w:sz w:val="24"/>
          <w:szCs w:val="24"/>
        </w:rPr>
        <w:tab/>
      </w:r>
    </w:p>
    <w:p w:rsidR="002E34C1" w:rsidRPr="00BA2BA8" w:rsidRDefault="00824FBA" w:rsidP="00BA2BA8">
      <w:pPr>
        <w:tabs>
          <w:tab w:val="left" w:pos="2955"/>
        </w:tabs>
        <w:spacing w:after="0"/>
        <w:rPr>
          <w:rFonts w:ascii="Times New Roman" w:hAnsi="Times New Roman" w:cs="Times New Roman"/>
          <w:sz w:val="24"/>
          <w:szCs w:val="24"/>
        </w:rPr>
      </w:pPr>
      <w:r>
        <w:rPr>
          <w:rFonts w:ascii="Times New Roman" w:hAnsi="Times New Roman" w:cs="Times New Roman"/>
          <w:sz w:val="24"/>
          <w:szCs w:val="24"/>
        </w:rPr>
        <w:pict>
          <v:shape id="_x0000_s1060" type="#_x0000_t32" style="position:absolute;margin-left:211.95pt;margin-top:77.6pt;width:0;height:15pt;z-index:251695104" o:connectortype="straight">
            <v:stroke endarrow="block"/>
          </v:shape>
        </w:pict>
      </w:r>
      <w:r>
        <w:rPr>
          <w:rFonts w:ascii="Times New Roman" w:hAnsi="Times New Roman" w:cs="Times New Roman"/>
          <w:sz w:val="24"/>
          <w:szCs w:val="24"/>
        </w:rPr>
        <w:pict>
          <v:shape id="_x0000_s1061" type="#_x0000_t32" style="position:absolute;margin-left:211.95pt;margin-top:160.35pt;width:0;height:16.5pt;z-index:251696128" o:connectortype="straight">
            <v:stroke endarrow="block"/>
          </v:shape>
        </w:pict>
      </w:r>
      <w:r>
        <w:rPr>
          <w:rFonts w:ascii="Times New Roman" w:hAnsi="Times New Roman" w:cs="Times New Roman"/>
          <w:sz w:val="24"/>
          <w:szCs w:val="24"/>
        </w:rPr>
        <w:pict>
          <v:shape id="_x0000_s1062" type="#_x0000_t32" style="position:absolute;margin-left:211.95pt;margin-top:126.6pt;width:0;height:13.5pt;z-index:251697152" o:connectortype="straight">
            <v:stroke endarrow="block"/>
          </v:shape>
        </w:pict>
      </w:r>
      <w:r>
        <w:rPr>
          <w:rFonts w:ascii="Times New Roman" w:hAnsi="Times New Roman" w:cs="Times New Roman"/>
          <w:sz w:val="24"/>
          <w:szCs w:val="24"/>
        </w:rPr>
        <w:pict>
          <v:shape id="_x0000_s1063" type="#_x0000_t202" style="position:absolute;margin-left:90.45pt;margin-top:140.1pt;width:295.5pt;height:20.25pt;z-index:251698176">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4" type="#_x0000_t202" style="position:absolute;margin-left:90.45pt;margin-top:96.6pt;width:295.5pt;height:28.5pt;z-index:251699200">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sz w:val="24"/>
          <w:szCs w:val="24"/>
        </w:rPr>
        <w:pict>
          <v:shape id="_x0000_s1065" type="#_x0000_t202" style="position:absolute;margin-left:90.45pt;margin-top:176.85pt;width:295.5pt;height:20.25pt;z-index:251700224">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sz w:val="24"/>
          <w:szCs w:val="24"/>
        </w:rPr>
        <w:pict>
          <v:shape id="_x0000_s1066" type="#_x0000_t202" style="position:absolute;margin-left:-9.3pt;margin-top:15.25pt;width:295.5pt;height:62.35pt;z-index:251701248">
            <v:textbox>
              <w:txbxContent>
                <w:p w:rsidR="00824FBA" w:rsidRDefault="00824FBA" w:rsidP="002E34C1">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E34C1" w:rsidRPr="00BA2BA8">
        <w:rPr>
          <w:rFonts w:ascii="Times New Roman" w:hAnsi="Times New Roman" w:cs="Times New Roman"/>
          <w:sz w:val="24"/>
          <w:szCs w:val="24"/>
        </w:rPr>
        <w:tab/>
        <w:t>Нет</w:t>
      </w:r>
    </w:p>
    <w:p w:rsidR="002E34C1" w:rsidRPr="00BA2BA8" w:rsidRDefault="002E34C1" w:rsidP="00BA2BA8">
      <w:pPr>
        <w:widowControl w:val="0"/>
        <w:autoSpaceDE w:val="0"/>
        <w:autoSpaceDN w:val="0"/>
        <w:adjustRightInd w:val="0"/>
        <w:spacing w:after="0"/>
        <w:ind w:firstLine="567"/>
        <w:jc w:val="center"/>
        <w:rPr>
          <w:rFonts w:ascii="Times New Roman" w:hAnsi="Times New Roman" w:cs="Times New Roman"/>
          <w:sz w:val="24"/>
          <w:szCs w:val="24"/>
        </w:rPr>
      </w:pPr>
    </w:p>
    <w:p w:rsidR="002E34C1" w:rsidRPr="00BA2BA8" w:rsidRDefault="002E34C1" w:rsidP="00BA2BA8">
      <w:pPr>
        <w:spacing w:after="0"/>
        <w:jc w:val="center"/>
        <w:rPr>
          <w:rFonts w:ascii="Times New Roman" w:eastAsia="Times New Roman" w:hAnsi="Times New Roman" w:cs="Times New Roman"/>
          <w:b/>
          <w:color w:val="000000"/>
          <w:sz w:val="24"/>
          <w:szCs w:val="24"/>
          <w:lang w:bidi="ru-RU"/>
        </w:rPr>
      </w:pPr>
    </w:p>
    <w:p w:rsidR="002E34C1" w:rsidRPr="00BA2BA8" w:rsidRDefault="002E34C1" w:rsidP="00BA2BA8">
      <w:pPr>
        <w:spacing w:after="0"/>
        <w:jc w:val="center"/>
        <w:rPr>
          <w:rFonts w:ascii="Times New Roman" w:eastAsia="Arial Unicode MS" w:hAnsi="Times New Roman" w:cs="Times New Roman"/>
          <w:color w:val="000000"/>
          <w:sz w:val="24"/>
          <w:szCs w:val="24"/>
          <w:lang w:bidi="ru-RU"/>
        </w:rPr>
      </w:pPr>
    </w:p>
    <w:p w:rsidR="002E34C1" w:rsidRPr="00BA2BA8" w:rsidRDefault="002E34C1" w:rsidP="00BA2BA8">
      <w:pPr>
        <w:spacing w:after="0"/>
        <w:rPr>
          <w:rFonts w:ascii="Times New Roman" w:eastAsia="Arial Unicode MS" w:hAnsi="Times New Roman" w:cs="Times New Roman"/>
          <w:color w:val="000000"/>
          <w:sz w:val="24"/>
          <w:szCs w:val="24"/>
          <w:lang w:bidi="ru-RU"/>
        </w:rPr>
      </w:pPr>
    </w:p>
    <w:p w:rsidR="00E60252" w:rsidRPr="00BA2BA8" w:rsidRDefault="00E60252" w:rsidP="00BA2BA8">
      <w:pPr>
        <w:spacing w:after="0"/>
        <w:rPr>
          <w:rFonts w:ascii="Times New Roman" w:hAnsi="Times New Roman" w:cs="Times New Roman"/>
          <w:sz w:val="24"/>
          <w:szCs w:val="24"/>
        </w:rPr>
      </w:pPr>
    </w:p>
    <w:sectPr w:rsidR="00E60252" w:rsidRPr="00BA2BA8" w:rsidSect="00E602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71" w:rsidRDefault="00303A71" w:rsidP="002E34C1">
      <w:pPr>
        <w:spacing w:after="0"/>
      </w:pPr>
      <w:r>
        <w:separator/>
      </w:r>
    </w:p>
  </w:endnote>
  <w:endnote w:type="continuationSeparator" w:id="0">
    <w:p w:rsidR="00303A71" w:rsidRDefault="00303A71" w:rsidP="002E3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71" w:rsidRDefault="00303A71" w:rsidP="002E34C1">
      <w:pPr>
        <w:spacing w:after="0"/>
      </w:pPr>
      <w:r>
        <w:separator/>
      </w:r>
    </w:p>
  </w:footnote>
  <w:footnote w:type="continuationSeparator" w:id="0">
    <w:p w:rsidR="00303A71" w:rsidRDefault="00303A71" w:rsidP="002E34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Content>
      <w:p w:rsidR="00824FBA" w:rsidRDefault="00824FBA">
        <w:pPr>
          <w:pStyle w:val="aa"/>
          <w:jc w:val="center"/>
        </w:pPr>
        <w:r>
          <w:fldChar w:fldCharType="begin"/>
        </w:r>
        <w:r>
          <w:instrText xml:space="preserve"> PAGE   \* MERGEFORMAT </w:instrText>
        </w:r>
        <w:r>
          <w:fldChar w:fldCharType="separate"/>
        </w:r>
        <w:r w:rsidR="00993F2A">
          <w:rPr>
            <w:noProof/>
          </w:rPr>
          <w:t>21</w:t>
        </w:r>
        <w:r>
          <w:rPr>
            <w:noProof/>
          </w:rPr>
          <w:fldChar w:fldCharType="end"/>
        </w:r>
      </w:p>
    </w:sdtContent>
  </w:sdt>
  <w:p w:rsidR="00824FBA" w:rsidRDefault="00824F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DE8EA7BA"/>
    <w:lvl w:ilvl="0">
      <w:start w:val="3"/>
      <w:numFmt w:val="decimal"/>
      <w:suff w:val="space"/>
      <w:lvlText w:val="1.%1."/>
      <w:lvlJc w:val="left"/>
      <w:pPr>
        <w:ind w:left="70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269A0B5C"/>
    <w:multiLevelType w:val="hybridMultilevel"/>
    <w:tmpl w:val="E8CA2B44"/>
    <w:lvl w:ilvl="0" w:tplc="A9383CC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8">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9">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8"/>
  </w:num>
  <w:num w:numId="3">
    <w:abstractNumId w:val="0"/>
  </w:num>
  <w:num w:numId="4">
    <w:abstractNumId w:val="15"/>
  </w:num>
  <w:num w:numId="5">
    <w:abstractNumId w:val="21"/>
  </w:num>
  <w:num w:numId="6">
    <w:abstractNumId w:val="22"/>
  </w:num>
  <w:num w:numId="7">
    <w:abstractNumId w:val="24"/>
  </w:num>
  <w:num w:numId="8">
    <w:abstractNumId w:val="10"/>
  </w:num>
  <w:num w:numId="9">
    <w:abstractNumId w:val="28"/>
  </w:num>
  <w:num w:numId="10">
    <w:abstractNumId w:val="2"/>
  </w:num>
  <w:num w:numId="11">
    <w:abstractNumId w:val="19"/>
  </w:num>
  <w:num w:numId="12">
    <w:abstractNumId w:val="5"/>
  </w:num>
  <w:num w:numId="13">
    <w:abstractNumId w:val="13"/>
  </w:num>
  <w:num w:numId="14">
    <w:abstractNumId w:val="9"/>
  </w:num>
  <w:num w:numId="15">
    <w:abstractNumId w:val="3"/>
  </w:num>
  <w:num w:numId="16">
    <w:abstractNumId w:val="4"/>
  </w:num>
  <w:num w:numId="17">
    <w:abstractNumId w:val="20"/>
  </w:num>
  <w:num w:numId="18">
    <w:abstractNumId w:val="16"/>
  </w:num>
  <w:num w:numId="19">
    <w:abstractNumId w:val="6"/>
  </w:num>
  <w:num w:numId="20">
    <w:abstractNumId w:val="27"/>
  </w:num>
  <w:num w:numId="21">
    <w:abstractNumId w:val="1"/>
  </w:num>
  <w:num w:numId="22">
    <w:abstractNumId w:val="25"/>
  </w:num>
  <w:num w:numId="23">
    <w:abstractNumId w:val="23"/>
  </w:num>
  <w:num w:numId="24">
    <w:abstractNumId w:val="26"/>
  </w:num>
  <w:num w:numId="25">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B41"/>
    <w:rsid w:val="00081374"/>
    <w:rsid w:val="0017022D"/>
    <w:rsid w:val="00200CC8"/>
    <w:rsid w:val="00267969"/>
    <w:rsid w:val="002E34C1"/>
    <w:rsid w:val="00303A71"/>
    <w:rsid w:val="00404B41"/>
    <w:rsid w:val="005561E1"/>
    <w:rsid w:val="005E62B1"/>
    <w:rsid w:val="00737E4C"/>
    <w:rsid w:val="00824FBA"/>
    <w:rsid w:val="00993F2A"/>
    <w:rsid w:val="00BA2BA8"/>
    <w:rsid w:val="00BD0306"/>
    <w:rsid w:val="00C433B7"/>
    <w:rsid w:val="00CC72EE"/>
    <w:rsid w:val="00E60252"/>
    <w:rsid w:val="00E91F91"/>
    <w:rsid w:val="00F5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61"/>
        <o:r id="V:Rule2" type="connector" idref="#_x0000_s1057"/>
        <o:r id="V:Rule3" type="connector" idref="#_x0000_s1034"/>
        <o:r id="V:Rule4" type="connector" idref="#_x0000_s1059"/>
        <o:r id="V:Rule5" type="connector" idref="#_x0000_s1036"/>
        <o:r id="V:Rule6" type="connector" idref="#_x0000_s1060"/>
        <o:r id="V:Rule7" type="connector" idref="#_x0000_s1031"/>
        <o:r id="V:Rule8" type="connector" idref="#_x0000_s1029"/>
        <o:r id="V:Rule9" type="connector" idref="#_x0000_s1049"/>
        <o:r id="V:Rule10" type="connector" idref="#_x0000_s1040"/>
        <o:r id="V:Rule11" type="connector" idref="#_x0000_s1050"/>
        <o:r id="V:Rule12" type="connector" idref="#_x0000_s1045"/>
        <o:r id="V:Rule13" type="connector" idref="#_x0000_s1044"/>
        <o:r id="V:Rule14" type="connector" idref="#_x0000_s1030"/>
        <o:r id="V:Rule15" type="connector" idref="#_x0000_s1041"/>
        <o:r id="V:Rule16" type="connector" idref="#_x0000_s1056"/>
        <o:r id="V:Rule17" type="connector" idref="#_x0000_s1047"/>
        <o:r id="V:Rule18" type="connector" idref="#_x0000_s1062"/>
        <o:r id="V:Rule19" type="connector" idref="#_x0000_s1058"/>
        <o:r id="V:Rule20" type="connector" idref="#_x0000_s1032"/>
        <o:r id="V:Rule21" type="connector" idref="#_x0000_s1039"/>
        <o:r id="V:Rule2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41"/>
  </w:style>
  <w:style w:type="paragraph" w:styleId="2">
    <w:name w:val="heading 2"/>
    <w:basedOn w:val="a"/>
    <w:next w:val="a"/>
    <w:link w:val="20"/>
    <w:semiHidden/>
    <w:unhideWhenUsed/>
    <w:qFormat/>
    <w:rsid w:val="002E34C1"/>
    <w:pPr>
      <w:keepNext/>
      <w:spacing w:after="0"/>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semiHidden/>
    <w:unhideWhenUsed/>
    <w:qFormat/>
    <w:rsid w:val="002E34C1"/>
    <w:pPr>
      <w:keepNext/>
      <w:keepLines/>
      <w:spacing w:before="200" w:after="0" w:line="276" w:lineRule="auto"/>
      <w:outlineLvl w:val="2"/>
    </w:pPr>
    <w:rPr>
      <w:rFonts w:asciiTheme="majorHAnsi" w:eastAsiaTheme="majorEastAsia" w:hAnsiTheme="majorHAnsi" w:cstheme="majorBidi"/>
      <w:b/>
      <w:bCs/>
      <w:color w:val="4F81BD" w:themeColor="accent1"/>
      <w:lang w:eastAsia="ru-RU"/>
    </w:rPr>
  </w:style>
  <w:style w:type="paragraph" w:styleId="5">
    <w:name w:val="heading 5"/>
    <w:basedOn w:val="a"/>
    <w:next w:val="a"/>
    <w:link w:val="50"/>
    <w:qFormat/>
    <w:rsid w:val="00404B41"/>
    <w:pPr>
      <w:keepNext/>
      <w:spacing w:after="0"/>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04B41"/>
    <w:rPr>
      <w:rFonts w:ascii="Times New Roman" w:eastAsia="Times New Roman" w:hAnsi="Times New Roman" w:cs="Times New Roman"/>
      <w:b/>
      <w:bCs/>
      <w:sz w:val="24"/>
      <w:szCs w:val="24"/>
      <w:lang w:eastAsia="ru-RU"/>
    </w:rPr>
  </w:style>
  <w:style w:type="paragraph" w:styleId="a3">
    <w:name w:val="No Spacing"/>
    <w:link w:val="a4"/>
    <w:uiPriority w:val="1"/>
    <w:qFormat/>
    <w:rsid w:val="00404B41"/>
    <w:pPr>
      <w:spacing w:after="0"/>
    </w:pPr>
  </w:style>
  <w:style w:type="character" w:customStyle="1" w:styleId="a4">
    <w:name w:val="Без интервала Знак"/>
    <w:link w:val="a3"/>
    <w:uiPriority w:val="1"/>
    <w:rsid w:val="00404B41"/>
  </w:style>
  <w:style w:type="paragraph" w:styleId="a5">
    <w:name w:val="List Paragraph"/>
    <w:aliases w:val="ТЗ список,Абзац списка нумерованный"/>
    <w:basedOn w:val="a"/>
    <w:link w:val="a6"/>
    <w:uiPriority w:val="99"/>
    <w:qFormat/>
    <w:rsid w:val="00404B41"/>
    <w:pPr>
      <w:ind w:left="720"/>
      <w:contextualSpacing/>
    </w:pPr>
  </w:style>
  <w:style w:type="character" w:styleId="a7">
    <w:name w:val="Hyperlink"/>
    <w:uiPriority w:val="99"/>
    <w:unhideWhenUsed/>
    <w:rsid w:val="00404B41"/>
    <w:rPr>
      <w:rFonts w:cs="Times New Roman"/>
      <w:color w:val="0000FF"/>
      <w:u w:val="single"/>
    </w:rPr>
  </w:style>
  <w:style w:type="character" w:customStyle="1" w:styleId="20">
    <w:name w:val="Заголовок 2 Знак"/>
    <w:basedOn w:val="a0"/>
    <w:link w:val="2"/>
    <w:semiHidden/>
    <w:rsid w:val="002E34C1"/>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2E34C1"/>
    <w:rPr>
      <w:rFonts w:asciiTheme="majorHAnsi" w:eastAsiaTheme="majorEastAsia" w:hAnsiTheme="majorHAnsi" w:cstheme="majorBidi"/>
      <w:b/>
      <w:bCs/>
      <w:color w:val="4F81BD" w:themeColor="accent1"/>
      <w:lang w:eastAsia="ru-RU"/>
    </w:rPr>
  </w:style>
  <w:style w:type="paragraph" w:customStyle="1" w:styleId="ConsPlusNormal">
    <w:name w:val="ConsPlusNormal"/>
    <w:link w:val="ConsPlusNormal0"/>
    <w:rsid w:val="002E34C1"/>
    <w:pPr>
      <w:autoSpaceDE w:val="0"/>
      <w:autoSpaceDN w:val="0"/>
      <w:adjustRightInd w:val="0"/>
      <w:spacing w:after="0"/>
    </w:pPr>
    <w:rPr>
      <w:rFonts w:ascii="Times New Roman" w:hAnsi="Times New Roman" w:cs="Times New Roman"/>
      <w:sz w:val="24"/>
      <w:szCs w:val="24"/>
    </w:rPr>
  </w:style>
  <w:style w:type="paragraph" w:styleId="a8">
    <w:name w:val="Balloon Text"/>
    <w:basedOn w:val="a"/>
    <w:link w:val="a9"/>
    <w:uiPriority w:val="99"/>
    <w:semiHidden/>
    <w:unhideWhenUsed/>
    <w:rsid w:val="002E34C1"/>
    <w:pPr>
      <w:spacing w:after="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2E34C1"/>
    <w:rPr>
      <w:rFonts w:ascii="Tahoma" w:eastAsiaTheme="minorEastAsia" w:hAnsi="Tahoma" w:cs="Tahoma"/>
      <w:sz w:val="16"/>
      <w:szCs w:val="16"/>
      <w:lang w:eastAsia="ru-RU"/>
    </w:rPr>
  </w:style>
  <w:style w:type="paragraph" w:customStyle="1" w:styleId="formattext">
    <w:name w:val="formattext"/>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
    <w:name w:val="Основной текст (2)"/>
    <w:basedOn w:val="a0"/>
    <w:rsid w:val="002E34C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2E34C1"/>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2E34C1"/>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2E34C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2E34C1"/>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2E34C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2E34C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2E34C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2E34C1"/>
    <w:pPr>
      <w:widowControl w:val="0"/>
      <w:suppressAutoHyphens/>
      <w:autoSpaceDE w:val="0"/>
      <w:spacing w:after="0"/>
    </w:pPr>
    <w:rPr>
      <w:rFonts w:ascii="Courier New" w:eastAsia="Arial" w:hAnsi="Courier New" w:cs="Courier New"/>
      <w:sz w:val="20"/>
      <w:szCs w:val="20"/>
      <w:lang w:eastAsia="ar-SA"/>
    </w:rPr>
  </w:style>
  <w:style w:type="character" w:customStyle="1" w:styleId="ConsPlusNormal0">
    <w:name w:val="ConsPlusNormal Знак"/>
    <w:basedOn w:val="a0"/>
    <w:link w:val="ConsPlusNormal"/>
    <w:locked/>
    <w:rsid w:val="002E34C1"/>
    <w:rPr>
      <w:rFonts w:ascii="Times New Roman" w:hAnsi="Times New Roman" w:cs="Times New Roman"/>
      <w:sz w:val="24"/>
      <w:szCs w:val="24"/>
    </w:rPr>
  </w:style>
  <w:style w:type="paragraph" w:customStyle="1" w:styleId="consplusnormal1">
    <w:name w:val="consplusnormal"/>
    <w:basedOn w:val="a"/>
    <w:rsid w:val="002E34C1"/>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E34C1"/>
    <w:pPr>
      <w:tabs>
        <w:tab w:val="center" w:pos="4677"/>
        <w:tab w:val="right" w:pos="9355"/>
      </w:tabs>
      <w:spacing w:after="0"/>
    </w:pPr>
    <w:rPr>
      <w:rFonts w:eastAsiaTheme="minorEastAsia"/>
      <w:lang w:eastAsia="ru-RU"/>
    </w:rPr>
  </w:style>
  <w:style w:type="character" w:customStyle="1" w:styleId="ab">
    <w:name w:val="Верхний колонтитул Знак"/>
    <w:basedOn w:val="a0"/>
    <w:link w:val="aa"/>
    <w:uiPriority w:val="99"/>
    <w:rsid w:val="002E34C1"/>
    <w:rPr>
      <w:rFonts w:eastAsiaTheme="minorEastAsia"/>
      <w:lang w:eastAsia="ru-RU"/>
    </w:rPr>
  </w:style>
  <w:style w:type="paragraph" w:styleId="ac">
    <w:name w:val="footer"/>
    <w:basedOn w:val="a"/>
    <w:link w:val="ad"/>
    <w:uiPriority w:val="99"/>
    <w:semiHidden/>
    <w:unhideWhenUsed/>
    <w:rsid w:val="002E34C1"/>
    <w:pPr>
      <w:tabs>
        <w:tab w:val="center" w:pos="4677"/>
        <w:tab w:val="right" w:pos="9355"/>
      </w:tabs>
      <w:spacing w:after="0"/>
    </w:pPr>
    <w:rPr>
      <w:rFonts w:eastAsiaTheme="minorEastAsia"/>
      <w:lang w:eastAsia="ru-RU"/>
    </w:rPr>
  </w:style>
  <w:style w:type="character" w:customStyle="1" w:styleId="ad">
    <w:name w:val="Нижний колонтитул Знак"/>
    <w:basedOn w:val="a0"/>
    <w:link w:val="ac"/>
    <w:uiPriority w:val="99"/>
    <w:semiHidden/>
    <w:rsid w:val="002E34C1"/>
    <w:rPr>
      <w:rFonts w:eastAsiaTheme="minorEastAsia"/>
      <w:lang w:eastAsia="ru-RU"/>
    </w:rPr>
  </w:style>
  <w:style w:type="paragraph" w:styleId="ae">
    <w:name w:val="Body Text"/>
    <w:basedOn w:val="a"/>
    <w:link w:val="af"/>
    <w:uiPriority w:val="99"/>
    <w:rsid w:val="00BA2BA8"/>
    <w:pPr>
      <w:spacing w:after="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rsid w:val="00BA2BA8"/>
    <w:rPr>
      <w:rFonts w:ascii="Times New Roman" w:eastAsia="Times New Roman" w:hAnsi="Times New Roman" w:cs="Times New Roman"/>
      <w:sz w:val="20"/>
      <w:szCs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BA2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3D9B53F8FA135E3935F44C8A5AC4A6D9E58A43A453DFEEAE7399220010AFAAAE7EDB6DF517497L1xDD" TargetMode="External"/><Relationship Id="rId13" Type="http://schemas.openxmlformats.org/officeDocument/2006/relationships/hyperlink" Target="consultantplus://offline/ref=ABBB9AEF1D46FE192AFB0D1A46A64E97E8A52004DB5CCCCC9CB776407039FCED3C88177514A14EAD5EA16E82FDEF5FCF800E3A5F63B2z845M" TargetMode="External"/><Relationship Id="rId18" Type="http://schemas.openxmlformats.org/officeDocument/2006/relationships/hyperlink" Target="consultantplus://offline/ref=ABBB9AEF1D46FE192AFB0D1A46A64E97E8A52004DB5CCCCC9CB776407039FCED3C88177C12A840F25BB47FDAF3ED40D18515265D61zB42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ABBB9AEF1D46FE192AFB0D1A46A64E97E8A52004DB5CCCCC9CB776407039FCED3C88177513A842AD5EA16E82FDEF5FCF800E3A5F63B2z845M" TargetMode="External"/><Relationship Id="rId7" Type="http://schemas.openxmlformats.org/officeDocument/2006/relationships/endnotes" Target="endnotes.xml"/><Relationship Id="rId12" Type="http://schemas.openxmlformats.org/officeDocument/2006/relationships/hyperlink" Target="consultantplus://offline/ref=ABBB9AEF1D46FE192AFB0D1A46A64E97E8A52004DB57CCCC9CB776407039FCED3C88177613A143AD5EA16E82FDEF5FCF800E3A5F63B2z845M" TargetMode="External"/><Relationship Id="rId17" Type="http://schemas.openxmlformats.org/officeDocument/2006/relationships/hyperlink" Target="consultantplus://offline/ref=ABBB9AEF1D46FE192AFB0D1A46A64E97E8A52004DB5CCCCC9CB776407039FCED3C88177216A840F25BB47FDAF3ED40D18515265D61zB42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BBB9AEF1D46FE192AFB0D1A46A64E97E8A52004DB5CCCCC9CB776407039FCED3C88177215A940F25BB47FDAF3ED40D18515265D61zB42M" TargetMode="External"/><Relationship Id="rId20" Type="http://schemas.openxmlformats.org/officeDocument/2006/relationships/hyperlink" Target="consultantplus://offline/ref=ABBB9AEF1D46FE192AFB0D1A46A64E97E8A52004DB5CCCCC9CB776407039FCED3C8817711CAD40F25BB47FDAF3ED40D18515265D61zB42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BBB9AEF1D46FE192AFB0D1A46A64E97E8A52004DB5CCCCC9CB776407039FCED3C88177514A14EAD5EA16E82FDEF5FCF800E3A5F63B2z845M" TargetMode="External"/><Relationship Id="rId24" Type="http://schemas.openxmlformats.org/officeDocument/2006/relationships/hyperlink" Target="consultantplus://offline/ref=ABBB9AEF1D46FE192AFB0D1A46A64E97EFAC2F00DA59CCCC9CB776407039FCED3C88177514A84AA502FB7E86B4B953D2811524587DB28782zC4BM" TargetMode="External"/><Relationship Id="rId5" Type="http://schemas.openxmlformats.org/officeDocument/2006/relationships/webSettings" Target="webSettings.xml"/><Relationship Id="rId15" Type="http://schemas.openxmlformats.org/officeDocument/2006/relationships/hyperlink" Target="consultantplus://offline/ref=ABBB9AEF1D46FE192AFB0D1A46A64E97E8A52004DB5CCCCC9CB776407039FCED3C88177215AB40F25BB47FDAF3ED40D18515265D61zB42M" TargetMode="External"/><Relationship Id="rId23" Type="http://schemas.openxmlformats.org/officeDocument/2006/relationships/hyperlink" Target="consultantplus://offline/ref=ABBB9AEF1D46FE192AFB0D1A46A64E97EFAC2F00DA59CCCC9CB776407039FCED3C88177514A848A20CFB7E86B4B953D2811524587DB28782zC4BM" TargetMode="External"/><Relationship Id="rId10" Type="http://schemas.openxmlformats.org/officeDocument/2006/relationships/hyperlink" Target="consultantplus://offline/ref=ABBB9AEF1D46FE192AFB0D1A46A64E97E8A52004DB5CCCCC9CB776407039FCED3C8817711CAD40F25BB47FDAF3ED40D18515265D61zB42M" TargetMode="External"/><Relationship Id="rId19" Type="http://schemas.openxmlformats.org/officeDocument/2006/relationships/hyperlink" Target="consultantplus://offline/ref=ABBB9AEF1D46FE192AFB0D1A46A64E97EDAD2600DF5BCCCC9CB776407039FCED3C88177514A84BA70AFB7E86B4B953D2811524587DB28782zC4BM" TargetMode="External"/><Relationship Id="rId4" Type="http://schemas.openxmlformats.org/officeDocument/2006/relationships/settings" Target="settings.xml"/><Relationship Id="rId9" Type="http://schemas.openxmlformats.org/officeDocument/2006/relationships/hyperlink" Target="consultantplus://offline/ref=7FE572C261E5348B88C61AB9598B9F4F59401078EA1BB48F361099E035E51DA3B3AB8D65946B9A97A013128D8CnFADF" TargetMode="External"/><Relationship Id="rId14" Type="http://schemas.openxmlformats.org/officeDocument/2006/relationships/hyperlink" Target="consultantplus://offline/ref=ABBB9AEF1D46FE192AFB0D1A46A64E97E8A52004DB5CCCCC9CB776407039FCED3C88177211AA40F25BB47FDAF3ED40D18515265D61zB42M" TargetMode="External"/><Relationship Id="rId22" Type="http://schemas.openxmlformats.org/officeDocument/2006/relationships/hyperlink" Target="consultantplus://offline/ref=ABBB9AEF1D46FE192AFB0D1A46A64E97E8A52004D55ACCCC9CB776407039FCED2E884F7917A955A60FEE28D7F2zE4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30</Pages>
  <Words>11466</Words>
  <Characters>65359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Ткачева</cp:lastModifiedBy>
  <cp:revision>6</cp:revision>
  <cp:lastPrinted>2023-04-06T03:57:00Z</cp:lastPrinted>
  <dcterms:created xsi:type="dcterms:W3CDTF">2022-07-19T07:49:00Z</dcterms:created>
  <dcterms:modified xsi:type="dcterms:W3CDTF">2023-04-06T03:58:00Z</dcterms:modified>
</cp:coreProperties>
</file>