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8C" w:rsidRDefault="00A126ED" w:rsidP="00701430">
      <w:pPr>
        <w:ind w:firstLine="567"/>
        <w:jc w:val="both"/>
        <w:rPr>
          <w:rFonts w:ascii="Times New Roman" w:hAnsi="Times New Roman" w:cs="Times New Roman"/>
        </w:rPr>
      </w:pPr>
      <w:r>
        <w:rPr>
          <w:rFonts w:ascii="Times New Roman" w:hAnsi="Times New Roman" w:cs="Times New Roman"/>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w:t>
      </w:r>
      <w:r w:rsidR="008811DB">
        <w:rPr>
          <w:rFonts w:ascii="Times New Roman" w:hAnsi="Times New Roman" w:cs="Times New Roman"/>
        </w:rPr>
        <w:t>незавершенного строительства, помещений).</w:t>
      </w:r>
    </w:p>
    <w:p w:rsidR="008811DB" w:rsidRDefault="008811DB" w:rsidP="00701430">
      <w:pPr>
        <w:ind w:firstLine="567"/>
        <w:jc w:val="both"/>
        <w:rPr>
          <w:rFonts w:ascii="Times New Roman" w:hAnsi="Times New Roman" w:cs="Times New Roman"/>
        </w:rPr>
      </w:pPr>
      <w:r>
        <w:rPr>
          <w:rFonts w:ascii="Times New Roman" w:hAnsi="Times New Roman" w:cs="Times New Roman"/>
        </w:rPr>
        <w:t>Администрация Красноярского сельского поселения</w:t>
      </w:r>
      <w:r w:rsidR="00701430">
        <w:rPr>
          <w:rFonts w:ascii="Times New Roman" w:hAnsi="Times New Roman" w:cs="Times New Roman"/>
        </w:rPr>
        <w:t>, Кривошеинского района, Томской области</w:t>
      </w:r>
      <w:r>
        <w:rPr>
          <w:rFonts w:ascii="Times New Roman" w:hAnsi="Times New Roman" w:cs="Times New Roman"/>
        </w:rPr>
        <w:t xml:space="preserve"> сообщает, что </w:t>
      </w:r>
      <w:r w:rsidR="00C56C02">
        <w:rPr>
          <w:rFonts w:ascii="Times New Roman" w:hAnsi="Times New Roman" w:cs="Times New Roman"/>
        </w:rPr>
        <w:t>30</w:t>
      </w:r>
      <w:r>
        <w:rPr>
          <w:rFonts w:ascii="Times New Roman" w:hAnsi="Times New Roman" w:cs="Times New Roman"/>
        </w:rPr>
        <w:t xml:space="preserve"> марта 202</w:t>
      </w:r>
      <w:r w:rsidR="00C56C02">
        <w:rPr>
          <w:rFonts w:ascii="Times New Roman" w:hAnsi="Times New Roman" w:cs="Times New Roman"/>
        </w:rPr>
        <w:t>3</w:t>
      </w:r>
      <w:r>
        <w:rPr>
          <w:rFonts w:ascii="Times New Roman" w:hAnsi="Times New Roman" w:cs="Times New Roman"/>
        </w:rPr>
        <w:t xml:space="preserve"> г в период с 1</w:t>
      </w:r>
      <w:r w:rsidR="00C56C02">
        <w:rPr>
          <w:rFonts w:ascii="Times New Roman" w:hAnsi="Times New Roman" w:cs="Times New Roman"/>
        </w:rPr>
        <w:t>5</w:t>
      </w:r>
      <w:r>
        <w:rPr>
          <w:rFonts w:ascii="Times New Roman" w:hAnsi="Times New Roman" w:cs="Times New Roman"/>
        </w:rPr>
        <w:t xml:space="preserve"> час 00 мин. по 1</w:t>
      </w:r>
      <w:r w:rsidR="00C56C02">
        <w:rPr>
          <w:rFonts w:ascii="Times New Roman" w:hAnsi="Times New Roman" w:cs="Times New Roman"/>
        </w:rPr>
        <w:t>6</w:t>
      </w:r>
      <w:r>
        <w:rPr>
          <w:rFonts w:ascii="Times New Roman" w:hAnsi="Times New Roman" w:cs="Times New Roman"/>
        </w:rPr>
        <w:t xml:space="preserve"> час. 00 мин. будет проводиться осмотр в отношении ранее учтенных зданий, сооружений, объектов незавершенного строи</w:t>
      </w:r>
      <w:r w:rsidR="00701430">
        <w:rPr>
          <w:rFonts w:ascii="Times New Roman" w:hAnsi="Times New Roman" w:cs="Times New Roman"/>
        </w:rPr>
        <w:t>тельства, расположенных на территории поселения.</w:t>
      </w:r>
    </w:p>
    <w:p w:rsidR="00701430" w:rsidRDefault="00701430" w:rsidP="00701430">
      <w:pPr>
        <w:ind w:firstLine="567"/>
        <w:jc w:val="both"/>
        <w:rPr>
          <w:rFonts w:ascii="Times New Roman" w:hAnsi="Times New Roman" w:cs="Times New Roman"/>
        </w:rPr>
      </w:pPr>
      <w:r>
        <w:rPr>
          <w:rFonts w:ascii="Times New Roman" w:hAnsi="Times New Roman" w:cs="Times New Roman"/>
        </w:rPr>
        <w:t>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Красноярского сельского поселения, Кривошеинского района, Томской области.</w:t>
      </w:r>
    </w:p>
    <w:tbl>
      <w:tblPr>
        <w:tblStyle w:val="a3"/>
        <w:tblW w:w="0" w:type="auto"/>
        <w:tblLayout w:type="fixed"/>
        <w:tblLook w:val="04A0" w:firstRow="1" w:lastRow="0" w:firstColumn="1" w:lastColumn="0" w:noHBand="0" w:noVBand="1"/>
      </w:tblPr>
      <w:tblGrid>
        <w:gridCol w:w="534"/>
        <w:gridCol w:w="425"/>
        <w:gridCol w:w="1559"/>
        <w:gridCol w:w="1276"/>
        <w:gridCol w:w="850"/>
        <w:gridCol w:w="2694"/>
        <w:gridCol w:w="708"/>
        <w:gridCol w:w="851"/>
        <w:gridCol w:w="674"/>
      </w:tblGrid>
      <w:tr w:rsidR="005A1472" w:rsidTr="005A1472">
        <w:tc>
          <w:tcPr>
            <w:tcW w:w="534" w:type="dxa"/>
          </w:tcPr>
          <w:p w:rsidR="00701430" w:rsidRDefault="001B1862" w:rsidP="00701430">
            <w:pPr>
              <w:jc w:val="both"/>
              <w:rPr>
                <w:rFonts w:ascii="Times New Roman" w:hAnsi="Times New Roman" w:cs="Times New Roman"/>
              </w:rPr>
            </w:pPr>
            <w:r>
              <w:rPr>
                <w:rFonts w:ascii="Times New Roman" w:hAnsi="Times New Roman" w:cs="Times New Roman"/>
              </w:rPr>
              <w:t>№ Акта осмотра</w:t>
            </w:r>
          </w:p>
        </w:tc>
        <w:tc>
          <w:tcPr>
            <w:tcW w:w="425" w:type="dxa"/>
          </w:tcPr>
          <w:p w:rsidR="00701430" w:rsidRDefault="001B1862" w:rsidP="00701430">
            <w:pPr>
              <w:jc w:val="both"/>
              <w:rPr>
                <w:rFonts w:ascii="Times New Roman" w:hAnsi="Times New Roman" w:cs="Times New Roman"/>
              </w:rPr>
            </w:pPr>
            <w:r>
              <w:rPr>
                <w:rFonts w:ascii="Times New Roman" w:hAnsi="Times New Roman" w:cs="Times New Roman"/>
              </w:rPr>
              <w:t>п/</w:t>
            </w:r>
            <w:r w:rsidR="0035067C">
              <w:rPr>
                <w:rFonts w:ascii="Times New Roman" w:hAnsi="Times New Roman" w:cs="Times New Roman"/>
              </w:rPr>
              <w:t>п №</w:t>
            </w:r>
          </w:p>
        </w:tc>
        <w:tc>
          <w:tcPr>
            <w:tcW w:w="1559" w:type="dxa"/>
          </w:tcPr>
          <w:p w:rsidR="00701430" w:rsidRDefault="0035067C" w:rsidP="00701430">
            <w:pPr>
              <w:jc w:val="both"/>
              <w:rPr>
                <w:rFonts w:ascii="Times New Roman" w:hAnsi="Times New Roman" w:cs="Times New Roman"/>
              </w:rPr>
            </w:pPr>
            <w:proofErr w:type="spellStart"/>
            <w:r>
              <w:rPr>
                <w:rFonts w:ascii="Times New Roman" w:hAnsi="Times New Roman" w:cs="Times New Roman"/>
              </w:rPr>
              <w:t>Кад</w:t>
            </w:r>
            <w:proofErr w:type="spellEnd"/>
            <w:r>
              <w:rPr>
                <w:rFonts w:ascii="Times New Roman" w:hAnsi="Times New Roman" w:cs="Times New Roman"/>
              </w:rPr>
              <w:t>. квартал</w:t>
            </w:r>
          </w:p>
        </w:tc>
        <w:tc>
          <w:tcPr>
            <w:tcW w:w="1276" w:type="dxa"/>
          </w:tcPr>
          <w:p w:rsidR="00701430" w:rsidRDefault="0035067C" w:rsidP="00701430">
            <w:pPr>
              <w:jc w:val="both"/>
              <w:rPr>
                <w:rFonts w:ascii="Times New Roman" w:hAnsi="Times New Roman" w:cs="Times New Roman"/>
              </w:rPr>
            </w:pPr>
            <w:r>
              <w:rPr>
                <w:rFonts w:ascii="Times New Roman" w:hAnsi="Times New Roman" w:cs="Times New Roman"/>
              </w:rPr>
              <w:t>Реестровый номер</w:t>
            </w:r>
          </w:p>
        </w:tc>
        <w:tc>
          <w:tcPr>
            <w:tcW w:w="850" w:type="dxa"/>
          </w:tcPr>
          <w:p w:rsidR="00701430" w:rsidRDefault="0035067C" w:rsidP="00701430">
            <w:pPr>
              <w:jc w:val="both"/>
              <w:rPr>
                <w:rFonts w:ascii="Times New Roman" w:hAnsi="Times New Roman" w:cs="Times New Roman"/>
              </w:rPr>
            </w:pPr>
            <w:r>
              <w:rPr>
                <w:rFonts w:ascii="Times New Roman" w:hAnsi="Times New Roman" w:cs="Times New Roman"/>
              </w:rPr>
              <w:t>Вид объекта</w:t>
            </w:r>
          </w:p>
        </w:tc>
        <w:tc>
          <w:tcPr>
            <w:tcW w:w="2694" w:type="dxa"/>
          </w:tcPr>
          <w:p w:rsidR="00701430" w:rsidRDefault="0035067C" w:rsidP="00701430">
            <w:pPr>
              <w:jc w:val="both"/>
              <w:rPr>
                <w:rFonts w:ascii="Times New Roman" w:hAnsi="Times New Roman" w:cs="Times New Roman"/>
              </w:rPr>
            </w:pPr>
            <w:r>
              <w:rPr>
                <w:rFonts w:ascii="Times New Roman" w:hAnsi="Times New Roman" w:cs="Times New Roman"/>
              </w:rPr>
              <w:t>Адрес</w:t>
            </w:r>
          </w:p>
        </w:tc>
        <w:tc>
          <w:tcPr>
            <w:tcW w:w="708" w:type="dxa"/>
          </w:tcPr>
          <w:p w:rsidR="00701430" w:rsidRDefault="0035067C" w:rsidP="00701430">
            <w:pPr>
              <w:jc w:val="both"/>
              <w:rPr>
                <w:rFonts w:ascii="Times New Roman" w:hAnsi="Times New Roman" w:cs="Times New Roman"/>
              </w:rPr>
            </w:pPr>
            <w:r>
              <w:rPr>
                <w:rFonts w:ascii="Times New Roman" w:hAnsi="Times New Roman" w:cs="Times New Roman"/>
              </w:rPr>
              <w:t>Назначение</w:t>
            </w:r>
          </w:p>
        </w:tc>
        <w:tc>
          <w:tcPr>
            <w:tcW w:w="851" w:type="dxa"/>
          </w:tcPr>
          <w:p w:rsidR="00701430" w:rsidRDefault="0035067C" w:rsidP="00701430">
            <w:pPr>
              <w:jc w:val="both"/>
              <w:rPr>
                <w:rFonts w:ascii="Times New Roman" w:hAnsi="Times New Roman" w:cs="Times New Roman"/>
              </w:rPr>
            </w:pPr>
            <w:r>
              <w:rPr>
                <w:rFonts w:ascii="Times New Roman" w:hAnsi="Times New Roman" w:cs="Times New Roman"/>
              </w:rPr>
              <w:t>Наименование</w:t>
            </w:r>
          </w:p>
        </w:tc>
        <w:tc>
          <w:tcPr>
            <w:tcW w:w="674" w:type="dxa"/>
          </w:tcPr>
          <w:p w:rsidR="00701430" w:rsidRDefault="0035067C" w:rsidP="00701430">
            <w:pPr>
              <w:jc w:val="both"/>
              <w:rPr>
                <w:rFonts w:ascii="Times New Roman" w:hAnsi="Times New Roman" w:cs="Times New Roman"/>
              </w:rPr>
            </w:pPr>
            <w:proofErr w:type="spellStart"/>
            <w:r>
              <w:rPr>
                <w:rFonts w:ascii="Times New Roman" w:hAnsi="Times New Roman" w:cs="Times New Roman"/>
              </w:rPr>
              <w:t>Площадь</w:t>
            </w:r>
            <w:proofErr w:type="gramStart"/>
            <w:r w:rsidR="005A1472">
              <w:rPr>
                <w:rFonts w:ascii="Times New Roman" w:hAnsi="Times New Roman" w:cs="Times New Roman"/>
              </w:rPr>
              <w:t>,к</w:t>
            </w:r>
            <w:proofErr w:type="gramEnd"/>
            <w:r w:rsidR="005A1472">
              <w:rPr>
                <w:rFonts w:ascii="Times New Roman" w:hAnsi="Times New Roman" w:cs="Times New Roman"/>
              </w:rPr>
              <w:t>в.м</w:t>
            </w:r>
            <w:proofErr w:type="spellEnd"/>
            <w:r w:rsidR="005A1472">
              <w:rPr>
                <w:rFonts w:ascii="Times New Roman" w:hAnsi="Times New Roman" w:cs="Times New Roman"/>
              </w:rPr>
              <w:t>.</w:t>
            </w:r>
          </w:p>
        </w:tc>
      </w:tr>
      <w:tr w:rsidR="005A1472" w:rsidTr="005A1472">
        <w:tc>
          <w:tcPr>
            <w:tcW w:w="534" w:type="dxa"/>
          </w:tcPr>
          <w:p w:rsidR="00701430" w:rsidRDefault="00701430" w:rsidP="00701430">
            <w:pPr>
              <w:jc w:val="both"/>
              <w:rPr>
                <w:rFonts w:ascii="Times New Roman" w:hAnsi="Times New Roman" w:cs="Times New Roman"/>
              </w:rPr>
            </w:pPr>
          </w:p>
        </w:tc>
        <w:tc>
          <w:tcPr>
            <w:tcW w:w="425" w:type="dxa"/>
          </w:tcPr>
          <w:p w:rsidR="00701430" w:rsidRPr="000F5400" w:rsidRDefault="005A1472" w:rsidP="00701430">
            <w:pPr>
              <w:jc w:val="both"/>
              <w:rPr>
                <w:rFonts w:ascii="Times New Roman" w:hAnsi="Times New Roman" w:cs="Times New Roman"/>
                <w:sz w:val="20"/>
                <w:szCs w:val="20"/>
              </w:rPr>
            </w:pPr>
            <w:r w:rsidRPr="000F5400">
              <w:rPr>
                <w:rFonts w:ascii="Times New Roman" w:hAnsi="Times New Roman" w:cs="Times New Roman"/>
                <w:sz w:val="20"/>
                <w:szCs w:val="20"/>
              </w:rPr>
              <w:t>1</w:t>
            </w:r>
          </w:p>
        </w:tc>
        <w:tc>
          <w:tcPr>
            <w:tcW w:w="1559" w:type="dxa"/>
          </w:tcPr>
          <w:p w:rsidR="00701430" w:rsidRPr="005A1472" w:rsidRDefault="005A1472" w:rsidP="00701430">
            <w:pPr>
              <w:jc w:val="both"/>
              <w:rPr>
                <w:rFonts w:ascii="Times New Roman" w:hAnsi="Times New Roman" w:cs="Times New Roman"/>
                <w:sz w:val="20"/>
                <w:szCs w:val="20"/>
              </w:rPr>
            </w:pPr>
            <w:r w:rsidRPr="005A1472">
              <w:rPr>
                <w:rFonts w:ascii="Times New Roman" w:hAnsi="Times New Roman" w:cs="Times New Roman"/>
                <w:sz w:val="20"/>
                <w:szCs w:val="20"/>
              </w:rPr>
              <w:t>70:09:0103001</w:t>
            </w:r>
          </w:p>
        </w:tc>
        <w:tc>
          <w:tcPr>
            <w:tcW w:w="1276" w:type="dxa"/>
          </w:tcPr>
          <w:p w:rsidR="00701430" w:rsidRPr="005A1472" w:rsidRDefault="005A1472" w:rsidP="00C56C02">
            <w:pPr>
              <w:jc w:val="both"/>
              <w:rPr>
                <w:rFonts w:ascii="Times New Roman" w:hAnsi="Times New Roman" w:cs="Times New Roman"/>
                <w:sz w:val="20"/>
                <w:szCs w:val="20"/>
              </w:rPr>
            </w:pPr>
            <w:r w:rsidRPr="005A1472">
              <w:rPr>
                <w:rFonts w:ascii="Times New Roman" w:hAnsi="Times New Roman" w:cs="Times New Roman"/>
                <w:sz w:val="20"/>
                <w:szCs w:val="20"/>
              </w:rPr>
              <w:t>70:09:0103001:</w:t>
            </w:r>
            <w:r w:rsidR="00C56C02">
              <w:rPr>
                <w:rFonts w:ascii="Times New Roman" w:hAnsi="Times New Roman" w:cs="Times New Roman"/>
                <w:sz w:val="20"/>
                <w:szCs w:val="20"/>
              </w:rPr>
              <w:t>376</w:t>
            </w:r>
          </w:p>
        </w:tc>
        <w:tc>
          <w:tcPr>
            <w:tcW w:w="850" w:type="dxa"/>
          </w:tcPr>
          <w:p w:rsidR="00701430" w:rsidRPr="005A1472" w:rsidRDefault="005A1472" w:rsidP="00701430">
            <w:pPr>
              <w:jc w:val="both"/>
              <w:rPr>
                <w:rFonts w:ascii="Times New Roman" w:hAnsi="Times New Roman" w:cs="Times New Roman"/>
                <w:sz w:val="20"/>
                <w:szCs w:val="20"/>
              </w:rPr>
            </w:pPr>
            <w:r w:rsidRPr="005A1472">
              <w:rPr>
                <w:rFonts w:ascii="Times New Roman" w:hAnsi="Times New Roman" w:cs="Times New Roman"/>
                <w:sz w:val="20"/>
                <w:szCs w:val="20"/>
              </w:rPr>
              <w:t>Здание</w:t>
            </w:r>
          </w:p>
        </w:tc>
        <w:tc>
          <w:tcPr>
            <w:tcW w:w="2694" w:type="dxa"/>
          </w:tcPr>
          <w:p w:rsidR="00701430" w:rsidRPr="005A1472" w:rsidRDefault="00C56C02" w:rsidP="00C56C02">
            <w:pPr>
              <w:jc w:val="both"/>
              <w:rPr>
                <w:rFonts w:ascii="Times New Roman" w:hAnsi="Times New Roman" w:cs="Times New Roman"/>
                <w:sz w:val="20"/>
                <w:szCs w:val="20"/>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Pr>
                <w:rFonts w:ascii="Times New Roman" w:hAnsi="Times New Roman" w:cs="Times New Roman"/>
                <w:sz w:val="20"/>
                <w:szCs w:val="20"/>
              </w:rPr>
              <w:t>Кирова</w:t>
            </w:r>
            <w:r w:rsidRPr="005A1472">
              <w:rPr>
                <w:rFonts w:ascii="Times New Roman" w:hAnsi="Times New Roman" w:cs="Times New Roman"/>
                <w:sz w:val="20"/>
                <w:szCs w:val="20"/>
              </w:rPr>
              <w:t xml:space="preserve">, д. </w:t>
            </w:r>
            <w:r>
              <w:rPr>
                <w:rFonts w:ascii="Times New Roman" w:hAnsi="Times New Roman" w:cs="Times New Roman"/>
                <w:sz w:val="20"/>
                <w:szCs w:val="20"/>
              </w:rPr>
              <w:t>28 кв. 3</w:t>
            </w:r>
          </w:p>
        </w:tc>
        <w:tc>
          <w:tcPr>
            <w:tcW w:w="708" w:type="dxa"/>
          </w:tcPr>
          <w:p w:rsidR="00701430" w:rsidRPr="005A1472" w:rsidRDefault="005A1472" w:rsidP="00701430">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851" w:type="dxa"/>
          </w:tcPr>
          <w:p w:rsidR="00701430" w:rsidRPr="005A1472" w:rsidRDefault="005A1472" w:rsidP="00701430">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674" w:type="dxa"/>
          </w:tcPr>
          <w:p w:rsidR="00701430" w:rsidRPr="005A1472" w:rsidRDefault="00C56C02" w:rsidP="00701430">
            <w:pPr>
              <w:jc w:val="both"/>
              <w:rPr>
                <w:rFonts w:ascii="Times New Roman" w:hAnsi="Times New Roman" w:cs="Times New Roman"/>
                <w:sz w:val="20"/>
                <w:szCs w:val="20"/>
              </w:rPr>
            </w:pPr>
            <w:r>
              <w:rPr>
                <w:rFonts w:ascii="Times New Roman" w:hAnsi="Times New Roman" w:cs="Times New Roman"/>
                <w:sz w:val="20"/>
                <w:szCs w:val="20"/>
              </w:rPr>
              <w:t>41,4</w:t>
            </w:r>
          </w:p>
        </w:tc>
      </w:tr>
      <w:tr w:rsidR="005A1472" w:rsidTr="005A1472">
        <w:tc>
          <w:tcPr>
            <w:tcW w:w="534" w:type="dxa"/>
          </w:tcPr>
          <w:p w:rsidR="00701430" w:rsidRDefault="00701430" w:rsidP="00701430">
            <w:pPr>
              <w:jc w:val="both"/>
              <w:rPr>
                <w:rFonts w:ascii="Times New Roman" w:hAnsi="Times New Roman" w:cs="Times New Roman"/>
              </w:rPr>
            </w:pPr>
          </w:p>
        </w:tc>
        <w:tc>
          <w:tcPr>
            <w:tcW w:w="425" w:type="dxa"/>
          </w:tcPr>
          <w:p w:rsidR="00701430" w:rsidRPr="000F5400" w:rsidRDefault="005A1472" w:rsidP="00701430">
            <w:pPr>
              <w:jc w:val="both"/>
              <w:rPr>
                <w:rFonts w:ascii="Times New Roman" w:hAnsi="Times New Roman" w:cs="Times New Roman"/>
                <w:sz w:val="20"/>
                <w:szCs w:val="20"/>
              </w:rPr>
            </w:pPr>
            <w:r w:rsidRPr="000F5400">
              <w:rPr>
                <w:rFonts w:ascii="Times New Roman" w:hAnsi="Times New Roman" w:cs="Times New Roman"/>
                <w:sz w:val="20"/>
                <w:szCs w:val="20"/>
              </w:rPr>
              <w:t>2</w:t>
            </w:r>
          </w:p>
        </w:tc>
        <w:tc>
          <w:tcPr>
            <w:tcW w:w="1559" w:type="dxa"/>
          </w:tcPr>
          <w:p w:rsidR="00701430" w:rsidRDefault="005A1472" w:rsidP="00701430">
            <w:pPr>
              <w:jc w:val="both"/>
              <w:rPr>
                <w:rFonts w:ascii="Times New Roman" w:hAnsi="Times New Roman" w:cs="Times New Roman"/>
              </w:rPr>
            </w:pPr>
            <w:r w:rsidRPr="005A1472">
              <w:rPr>
                <w:rFonts w:ascii="Times New Roman" w:hAnsi="Times New Roman" w:cs="Times New Roman"/>
                <w:sz w:val="20"/>
                <w:szCs w:val="20"/>
              </w:rPr>
              <w:t>70:09:0103001</w:t>
            </w:r>
          </w:p>
        </w:tc>
        <w:tc>
          <w:tcPr>
            <w:tcW w:w="1276" w:type="dxa"/>
          </w:tcPr>
          <w:p w:rsidR="00701430" w:rsidRDefault="005A1472" w:rsidP="00C56C02">
            <w:pPr>
              <w:jc w:val="both"/>
              <w:rPr>
                <w:rFonts w:ascii="Times New Roman" w:hAnsi="Times New Roman" w:cs="Times New Roman"/>
              </w:rPr>
            </w:pPr>
            <w:r w:rsidRPr="005A1472">
              <w:rPr>
                <w:rFonts w:ascii="Times New Roman" w:hAnsi="Times New Roman" w:cs="Times New Roman"/>
                <w:sz w:val="20"/>
                <w:szCs w:val="20"/>
              </w:rPr>
              <w:t>70:09:0103001:</w:t>
            </w:r>
            <w:r w:rsidR="00C56C02">
              <w:rPr>
                <w:rFonts w:ascii="Times New Roman" w:hAnsi="Times New Roman" w:cs="Times New Roman"/>
                <w:sz w:val="20"/>
                <w:szCs w:val="20"/>
              </w:rPr>
              <w:t>386</w:t>
            </w:r>
          </w:p>
        </w:tc>
        <w:tc>
          <w:tcPr>
            <w:tcW w:w="850" w:type="dxa"/>
          </w:tcPr>
          <w:p w:rsidR="00701430" w:rsidRDefault="005A1472" w:rsidP="00701430">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701430" w:rsidRDefault="005A1472"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Лермонтова</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3 кв. 1</w:t>
            </w:r>
          </w:p>
        </w:tc>
        <w:tc>
          <w:tcPr>
            <w:tcW w:w="708" w:type="dxa"/>
          </w:tcPr>
          <w:p w:rsidR="00701430" w:rsidRDefault="005A1472" w:rsidP="00701430">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701430" w:rsidRDefault="005A1472" w:rsidP="00701430">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701430" w:rsidRPr="004601AD" w:rsidRDefault="00C56C02" w:rsidP="00701430">
            <w:pPr>
              <w:jc w:val="both"/>
              <w:rPr>
                <w:rFonts w:ascii="Times New Roman" w:hAnsi="Times New Roman" w:cs="Times New Roman"/>
                <w:sz w:val="20"/>
                <w:szCs w:val="20"/>
              </w:rPr>
            </w:pPr>
            <w:r>
              <w:rPr>
                <w:rFonts w:ascii="Times New Roman" w:hAnsi="Times New Roman" w:cs="Times New Roman"/>
                <w:sz w:val="20"/>
                <w:szCs w:val="20"/>
              </w:rPr>
              <w:t>44</w:t>
            </w:r>
          </w:p>
        </w:tc>
      </w:tr>
      <w:tr w:rsidR="004601AD" w:rsidTr="005A1472">
        <w:tc>
          <w:tcPr>
            <w:tcW w:w="534" w:type="dxa"/>
          </w:tcPr>
          <w:p w:rsidR="004601AD" w:rsidRDefault="004601AD" w:rsidP="00701430">
            <w:pPr>
              <w:jc w:val="both"/>
              <w:rPr>
                <w:rFonts w:ascii="Times New Roman" w:hAnsi="Times New Roman" w:cs="Times New Roman"/>
              </w:rPr>
            </w:pPr>
          </w:p>
        </w:tc>
        <w:tc>
          <w:tcPr>
            <w:tcW w:w="425" w:type="dxa"/>
          </w:tcPr>
          <w:p w:rsidR="004601AD" w:rsidRPr="000F5400" w:rsidRDefault="004601AD" w:rsidP="00701430">
            <w:pPr>
              <w:jc w:val="both"/>
              <w:rPr>
                <w:rFonts w:ascii="Times New Roman" w:hAnsi="Times New Roman" w:cs="Times New Roman"/>
                <w:sz w:val="20"/>
                <w:szCs w:val="20"/>
              </w:rPr>
            </w:pPr>
            <w:r w:rsidRPr="000F5400">
              <w:rPr>
                <w:rFonts w:ascii="Times New Roman" w:hAnsi="Times New Roman" w:cs="Times New Roman"/>
                <w:sz w:val="20"/>
                <w:szCs w:val="20"/>
              </w:rPr>
              <w:t>3</w:t>
            </w:r>
          </w:p>
        </w:tc>
        <w:tc>
          <w:tcPr>
            <w:tcW w:w="1559" w:type="dxa"/>
          </w:tcPr>
          <w:p w:rsidR="004601AD" w:rsidRDefault="00C56C02" w:rsidP="003B328C">
            <w:pPr>
              <w:jc w:val="both"/>
              <w:rPr>
                <w:rFonts w:ascii="Times New Roman" w:hAnsi="Times New Roman" w:cs="Times New Roman"/>
              </w:rPr>
            </w:pPr>
            <w:r>
              <w:rPr>
                <w:rFonts w:ascii="Times New Roman" w:hAnsi="Times New Roman" w:cs="Times New Roman"/>
                <w:sz w:val="20"/>
                <w:szCs w:val="20"/>
              </w:rPr>
              <w:t>70:09:0103002</w:t>
            </w:r>
          </w:p>
        </w:tc>
        <w:tc>
          <w:tcPr>
            <w:tcW w:w="1276" w:type="dxa"/>
          </w:tcPr>
          <w:p w:rsidR="004601AD" w:rsidRDefault="00C56C02" w:rsidP="00C56C02">
            <w:pPr>
              <w:jc w:val="both"/>
              <w:rPr>
                <w:rFonts w:ascii="Times New Roman" w:hAnsi="Times New Roman" w:cs="Times New Roman"/>
              </w:rPr>
            </w:pPr>
            <w:r>
              <w:rPr>
                <w:rFonts w:ascii="Times New Roman" w:hAnsi="Times New Roman" w:cs="Times New Roman"/>
                <w:sz w:val="20"/>
                <w:szCs w:val="20"/>
              </w:rPr>
              <w:t>70:09:0103002</w:t>
            </w:r>
            <w:r w:rsidR="004601AD" w:rsidRPr="005A1472">
              <w:rPr>
                <w:rFonts w:ascii="Times New Roman" w:hAnsi="Times New Roman" w:cs="Times New Roman"/>
                <w:sz w:val="20"/>
                <w:szCs w:val="20"/>
              </w:rPr>
              <w:t>:</w:t>
            </w:r>
            <w:r>
              <w:rPr>
                <w:rFonts w:ascii="Times New Roman" w:hAnsi="Times New Roman" w:cs="Times New Roman"/>
                <w:sz w:val="20"/>
                <w:szCs w:val="20"/>
              </w:rPr>
              <w:t>552</w:t>
            </w:r>
          </w:p>
        </w:tc>
        <w:tc>
          <w:tcPr>
            <w:tcW w:w="850"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4601AD" w:rsidRDefault="004601AD"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Пушкина,</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9 кв.2</w:t>
            </w:r>
          </w:p>
        </w:tc>
        <w:tc>
          <w:tcPr>
            <w:tcW w:w="708"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4601AD"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31</w:t>
            </w:r>
          </w:p>
        </w:tc>
      </w:tr>
      <w:tr w:rsidR="004601AD" w:rsidTr="005A1472">
        <w:tc>
          <w:tcPr>
            <w:tcW w:w="534" w:type="dxa"/>
          </w:tcPr>
          <w:p w:rsidR="004601AD" w:rsidRDefault="004601AD" w:rsidP="00701430">
            <w:pPr>
              <w:jc w:val="both"/>
              <w:rPr>
                <w:rFonts w:ascii="Times New Roman" w:hAnsi="Times New Roman" w:cs="Times New Roman"/>
              </w:rPr>
            </w:pPr>
          </w:p>
        </w:tc>
        <w:tc>
          <w:tcPr>
            <w:tcW w:w="425" w:type="dxa"/>
          </w:tcPr>
          <w:p w:rsidR="004601AD" w:rsidRPr="000F5400" w:rsidRDefault="004601AD" w:rsidP="00701430">
            <w:pPr>
              <w:jc w:val="both"/>
              <w:rPr>
                <w:rFonts w:ascii="Times New Roman" w:hAnsi="Times New Roman" w:cs="Times New Roman"/>
                <w:sz w:val="20"/>
                <w:szCs w:val="20"/>
              </w:rPr>
            </w:pPr>
            <w:r w:rsidRPr="000F5400">
              <w:rPr>
                <w:rFonts w:ascii="Times New Roman" w:hAnsi="Times New Roman" w:cs="Times New Roman"/>
                <w:sz w:val="20"/>
                <w:szCs w:val="20"/>
              </w:rPr>
              <w:t>4</w:t>
            </w:r>
          </w:p>
        </w:tc>
        <w:tc>
          <w:tcPr>
            <w:tcW w:w="1559" w:type="dxa"/>
          </w:tcPr>
          <w:p w:rsidR="004601AD" w:rsidRPr="005A1472" w:rsidRDefault="00C56C02" w:rsidP="003B328C">
            <w:pPr>
              <w:jc w:val="both"/>
              <w:rPr>
                <w:rFonts w:ascii="Times New Roman" w:hAnsi="Times New Roman" w:cs="Times New Roman"/>
                <w:sz w:val="20"/>
                <w:szCs w:val="20"/>
              </w:rPr>
            </w:pPr>
            <w:r>
              <w:rPr>
                <w:rFonts w:ascii="Times New Roman" w:hAnsi="Times New Roman" w:cs="Times New Roman"/>
                <w:sz w:val="20"/>
                <w:szCs w:val="20"/>
              </w:rPr>
              <w:t>70:09:0103002</w:t>
            </w:r>
          </w:p>
        </w:tc>
        <w:tc>
          <w:tcPr>
            <w:tcW w:w="1276" w:type="dxa"/>
          </w:tcPr>
          <w:p w:rsidR="004601AD" w:rsidRPr="005A1472" w:rsidRDefault="00C56C02" w:rsidP="00C56C02">
            <w:pPr>
              <w:jc w:val="both"/>
              <w:rPr>
                <w:rFonts w:ascii="Times New Roman" w:hAnsi="Times New Roman" w:cs="Times New Roman"/>
                <w:sz w:val="20"/>
                <w:szCs w:val="20"/>
              </w:rPr>
            </w:pPr>
            <w:r>
              <w:rPr>
                <w:rFonts w:ascii="Times New Roman" w:hAnsi="Times New Roman" w:cs="Times New Roman"/>
                <w:sz w:val="20"/>
                <w:szCs w:val="20"/>
              </w:rPr>
              <w:t>70:09:0103002</w:t>
            </w:r>
            <w:r w:rsidR="004601AD" w:rsidRPr="005A1472">
              <w:rPr>
                <w:rFonts w:ascii="Times New Roman" w:hAnsi="Times New Roman" w:cs="Times New Roman"/>
                <w:sz w:val="20"/>
                <w:szCs w:val="20"/>
              </w:rPr>
              <w:t>:</w:t>
            </w:r>
            <w:r>
              <w:rPr>
                <w:rFonts w:ascii="Times New Roman" w:hAnsi="Times New Roman" w:cs="Times New Roman"/>
                <w:sz w:val="20"/>
                <w:szCs w:val="20"/>
              </w:rPr>
              <w:t>559</w:t>
            </w:r>
          </w:p>
        </w:tc>
        <w:tc>
          <w:tcPr>
            <w:tcW w:w="850"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Здание</w:t>
            </w:r>
          </w:p>
        </w:tc>
        <w:tc>
          <w:tcPr>
            <w:tcW w:w="2694" w:type="dxa"/>
          </w:tcPr>
          <w:p w:rsidR="004601AD" w:rsidRPr="005A1472" w:rsidRDefault="004601AD" w:rsidP="00C56C02">
            <w:pPr>
              <w:jc w:val="both"/>
              <w:rPr>
                <w:rFonts w:ascii="Times New Roman" w:hAnsi="Times New Roman" w:cs="Times New Roman"/>
                <w:sz w:val="20"/>
                <w:szCs w:val="20"/>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w:t>
            </w:r>
            <w:r>
              <w:rPr>
                <w:rFonts w:ascii="Times New Roman" w:hAnsi="Times New Roman" w:cs="Times New Roman"/>
                <w:sz w:val="20"/>
                <w:szCs w:val="20"/>
              </w:rPr>
              <w:t xml:space="preserve">Красный Яр, ул. </w:t>
            </w:r>
            <w:r w:rsidR="00C56C02">
              <w:rPr>
                <w:rFonts w:ascii="Times New Roman" w:hAnsi="Times New Roman" w:cs="Times New Roman"/>
                <w:sz w:val="20"/>
                <w:szCs w:val="20"/>
              </w:rPr>
              <w:t>Пушкина</w:t>
            </w:r>
            <w:r>
              <w:rPr>
                <w:rFonts w:ascii="Times New Roman" w:hAnsi="Times New Roman" w:cs="Times New Roman"/>
                <w:sz w:val="20"/>
                <w:szCs w:val="20"/>
              </w:rPr>
              <w:t>, д. 1</w:t>
            </w:r>
            <w:r w:rsidR="00C56C02">
              <w:rPr>
                <w:rFonts w:ascii="Times New Roman" w:hAnsi="Times New Roman" w:cs="Times New Roman"/>
                <w:sz w:val="20"/>
                <w:szCs w:val="20"/>
              </w:rPr>
              <w:t>9 кв. 1</w:t>
            </w:r>
          </w:p>
        </w:tc>
        <w:tc>
          <w:tcPr>
            <w:tcW w:w="708"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851"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674" w:type="dxa"/>
          </w:tcPr>
          <w:p w:rsidR="004601AD" w:rsidRPr="005A1472" w:rsidRDefault="00C56C02" w:rsidP="003B328C">
            <w:pPr>
              <w:jc w:val="both"/>
              <w:rPr>
                <w:rFonts w:ascii="Times New Roman" w:hAnsi="Times New Roman" w:cs="Times New Roman"/>
                <w:sz w:val="20"/>
                <w:szCs w:val="20"/>
              </w:rPr>
            </w:pPr>
            <w:r>
              <w:rPr>
                <w:rFonts w:ascii="Times New Roman" w:hAnsi="Times New Roman" w:cs="Times New Roman"/>
                <w:sz w:val="20"/>
                <w:szCs w:val="20"/>
              </w:rPr>
              <w:t>31,4</w:t>
            </w:r>
          </w:p>
        </w:tc>
      </w:tr>
      <w:tr w:rsidR="004601AD" w:rsidTr="005A1472">
        <w:tc>
          <w:tcPr>
            <w:tcW w:w="534" w:type="dxa"/>
          </w:tcPr>
          <w:p w:rsidR="004601AD" w:rsidRDefault="004601AD" w:rsidP="00701430">
            <w:pPr>
              <w:jc w:val="both"/>
              <w:rPr>
                <w:rFonts w:ascii="Times New Roman" w:hAnsi="Times New Roman" w:cs="Times New Roman"/>
              </w:rPr>
            </w:pPr>
          </w:p>
        </w:tc>
        <w:tc>
          <w:tcPr>
            <w:tcW w:w="425" w:type="dxa"/>
          </w:tcPr>
          <w:p w:rsidR="004601AD" w:rsidRPr="000F5400" w:rsidRDefault="004601AD" w:rsidP="00701430">
            <w:pPr>
              <w:jc w:val="both"/>
              <w:rPr>
                <w:rFonts w:ascii="Times New Roman" w:hAnsi="Times New Roman" w:cs="Times New Roman"/>
                <w:sz w:val="20"/>
                <w:szCs w:val="20"/>
              </w:rPr>
            </w:pPr>
            <w:r w:rsidRPr="000F5400">
              <w:rPr>
                <w:rFonts w:ascii="Times New Roman" w:hAnsi="Times New Roman" w:cs="Times New Roman"/>
                <w:sz w:val="20"/>
                <w:szCs w:val="20"/>
              </w:rPr>
              <w:t>5</w:t>
            </w:r>
          </w:p>
        </w:tc>
        <w:tc>
          <w:tcPr>
            <w:tcW w:w="1559" w:type="dxa"/>
          </w:tcPr>
          <w:p w:rsidR="004601AD" w:rsidRPr="005A1472" w:rsidRDefault="004601AD" w:rsidP="00C56C02">
            <w:pPr>
              <w:jc w:val="both"/>
              <w:rPr>
                <w:rFonts w:ascii="Times New Roman" w:hAnsi="Times New Roman" w:cs="Times New Roman"/>
                <w:sz w:val="20"/>
                <w:szCs w:val="20"/>
              </w:rPr>
            </w:pPr>
            <w:r w:rsidRPr="005A1472">
              <w:rPr>
                <w:rFonts w:ascii="Times New Roman" w:hAnsi="Times New Roman" w:cs="Times New Roman"/>
                <w:sz w:val="20"/>
                <w:szCs w:val="20"/>
              </w:rPr>
              <w:t>70:09:010300</w:t>
            </w:r>
            <w:r w:rsidR="00C56C02">
              <w:rPr>
                <w:rFonts w:ascii="Times New Roman" w:hAnsi="Times New Roman" w:cs="Times New Roman"/>
                <w:sz w:val="20"/>
                <w:szCs w:val="20"/>
              </w:rPr>
              <w:t>2</w:t>
            </w:r>
          </w:p>
        </w:tc>
        <w:tc>
          <w:tcPr>
            <w:tcW w:w="1276" w:type="dxa"/>
          </w:tcPr>
          <w:p w:rsidR="004601AD" w:rsidRPr="005A1472" w:rsidRDefault="00C56C02" w:rsidP="00C56C02">
            <w:pPr>
              <w:jc w:val="both"/>
              <w:rPr>
                <w:rFonts w:ascii="Times New Roman" w:hAnsi="Times New Roman" w:cs="Times New Roman"/>
                <w:sz w:val="20"/>
                <w:szCs w:val="20"/>
              </w:rPr>
            </w:pPr>
            <w:r>
              <w:rPr>
                <w:rFonts w:ascii="Times New Roman" w:hAnsi="Times New Roman" w:cs="Times New Roman"/>
                <w:sz w:val="20"/>
                <w:szCs w:val="20"/>
              </w:rPr>
              <w:t>70:09:0103002</w:t>
            </w:r>
            <w:r w:rsidR="004601AD" w:rsidRPr="005A1472">
              <w:rPr>
                <w:rFonts w:ascii="Times New Roman" w:hAnsi="Times New Roman" w:cs="Times New Roman"/>
                <w:sz w:val="20"/>
                <w:szCs w:val="20"/>
              </w:rPr>
              <w:t>:</w:t>
            </w:r>
            <w:r>
              <w:rPr>
                <w:rFonts w:ascii="Times New Roman" w:hAnsi="Times New Roman" w:cs="Times New Roman"/>
                <w:sz w:val="20"/>
                <w:szCs w:val="20"/>
              </w:rPr>
              <w:t>556</w:t>
            </w:r>
          </w:p>
        </w:tc>
        <w:tc>
          <w:tcPr>
            <w:tcW w:w="850"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Здание</w:t>
            </w:r>
          </w:p>
        </w:tc>
        <w:tc>
          <w:tcPr>
            <w:tcW w:w="2694" w:type="dxa"/>
          </w:tcPr>
          <w:p w:rsidR="004601AD" w:rsidRPr="005A1472" w:rsidRDefault="004601AD" w:rsidP="00C56C02">
            <w:pPr>
              <w:jc w:val="both"/>
              <w:rPr>
                <w:rFonts w:ascii="Times New Roman" w:hAnsi="Times New Roman" w:cs="Times New Roman"/>
                <w:sz w:val="20"/>
                <w:szCs w:val="20"/>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Пушкина</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13 кв. 2</w:t>
            </w:r>
          </w:p>
        </w:tc>
        <w:tc>
          <w:tcPr>
            <w:tcW w:w="708"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851" w:type="dxa"/>
          </w:tcPr>
          <w:p w:rsidR="004601AD" w:rsidRPr="005A1472" w:rsidRDefault="004601AD" w:rsidP="003B328C">
            <w:pPr>
              <w:jc w:val="both"/>
              <w:rPr>
                <w:rFonts w:ascii="Times New Roman" w:hAnsi="Times New Roman" w:cs="Times New Roman"/>
                <w:sz w:val="20"/>
                <w:szCs w:val="20"/>
              </w:rPr>
            </w:pPr>
            <w:r w:rsidRPr="005A1472">
              <w:rPr>
                <w:rFonts w:ascii="Times New Roman" w:hAnsi="Times New Roman" w:cs="Times New Roman"/>
                <w:sz w:val="20"/>
                <w:szCs w:val="20"/>
              </w:rPr>
              <w:t>Жилой дом</w:t>
            </w:r>
          </w:p>
        </w:tc>
        <w:tc>
          <w:tcPr>
            <w:tcW w:w="674" w:type="dxa"/>
          </w:tcPr>
          <w:p w:rsidR="004601AD" w:rsidRPr="005A1472" w:rsidRDefault="00C56C02" w:rsidP="003B328C">
            <w:pPr>
              <w:jc w:val="both"/>
              <w:rPr>
                <w:rFonts w:ascii="Times New Roman" w:hAnsi="Times New Roman" w:cs="Times New Roman"/>
                <w:sz w:val="20"/>
                <w:szCs w:val="20"/>
              </w:rPr>
            </w:pPr>
            <w:r>
              <w:rPr>
                <w:rFonts w:ascii="Times New Roman" w:hAnsi="Times New Roman" w:cs="Times New Roman"/>
                <w:sz w:val="20"/>
                <w:szCs w:val="20"/>
              </w:rPr>
              <w:t>45</w:t>
            </w:r>
          </w:p>
        </w:tc>
      </w:tr>
      <w:tr w:rsidR="004601AD" w:rsidTr="005A1472">
        <w:tc>
          <w:tcPr>
            <w:tcW w:w="534" w:type="dxa"/>
          </w:tcPr>
          <w:p w:rsidR="004601AD" w:rsidRDefault="004601AD" w:rsidP="00701430">
            <w:pPr>
              <w:jc w:val="both"/>
              <w:rPr>
                <w:rFonts w:ascii="Times New Roman" w:hAnsi="Times New Roman" w:cs="Times New Roman"/>
              </w:rPr>
            </w:pPr>
          </w:p>
        </w:tc>
        <w:tc>
          <w:tcPr>
            <w:tcW w:w="425" w:type="dxa"/>
          </w:tcPr>
          <w:p w:rsidR="004601AD" w:rsidRPr="000F5400" w:rsidRDefault="004601AD" w:rsidP="00701430">
            <w:pPr>
              <w:jc w:val="both"/>
              <w:rPr>
                <w:rFonts w:ascii="Times New Roman" w:hAnsi="Times New Roman" w:cs="Times New Roman"/>
                <w:sz w:val="20"/>
                <w:szCs w:val="20"/>
              </w:rPr>
            </w:pPr>
            <w:r w:rsidRPr="000F5400">
              <w:rPr>
                <w:rFonts w:ascii="Times New Roman" w:hAnsi="Times New Roman" w:cs="Times New Roman"/>
                <w:sz w:val="20"/>
                <w:szCs w:val="20"/>
              </w:rPr>
              <w:t>6</w:t>
            </w:r>
          </w:p>
        </w:tc>
        <w:tc>
          <w:tcPr>
            <w:tcW w:w="1559" w:type="dxa"/>
          </w:tcPr>
          <w:p w:rsidR="004601AD" w:rsidRDefault="004601AD" w:rsidP="00C56C02">
            <w:pPr>
              <w:jc w:val="both"/>
              <w:rPr>
                <w:rFonts w:ascii="Times New Roman" w:hAnsi="Times New Roman" w:cs="Times New Roman"/>
              </w:rPr>
            </w:pPr>
            <w:r w:rsidRPr="005A1472">
              <w:rPr>
                <w:rFonts w:ascii="Times New Roman" w:hAnsi="Times New Roman" w:cs="Times New Roman"/>
                <w:sz w:val="20"/>
                <w:szCs w:val="20"/>
              </w:rPr>
              <w:t>70:09:010300</w:t>
            </w:r>
            <w:r w:rsidR="00C56C02">
              <w:rPr>
                <w:rFonts w:ascii="Times New Roman" w:hAnsi="Times New Roman" w:cs="Times New Roman"/>
                <w:sz w:val="20"/>
                <w:szCs w:val="20"/>
              </w:rPr>
              <w:t>2</w:t>
            </w:r>
          </w:p>
        </w:tc>
        <w:tc>
          <w:tcPr>
            <w:tcW w:w="1276" w:type="dxa"/>
          </w:tcPr>
          <w:p w:rsidR="004601AD" w:rsidRDefault="00C56C02" w:rsidP="00C56C02">
            <w:pPr>
              <w:jc w:val="both"/>
              <w:rPr>
                <w:rFonts w:ascii="Times New Roman" w:hAnsi="Times New Roman" w:cs="Times New Roman"/>
              </w:rPr>
            </w:pPr>
            <w:r>
              <w:rPr>
                <w:rFonts w:ascii="Times New Roman" w:hAnsi="Times New Roman" w:cs="Times New Roman"/>
                <w:sz w:val="20"/>
                <w:szCs w:val="20"/>
              </w:rPr>
              <w:t>70:09:0103002</w:t>
            </w:r>
            <w:r w:rsidR="004601AD" w:rsidRPr="005A1472">
              <w:rPr>
                <w:rFonts w:ascii="Times New Roman" w:hAnsi="Times New Roman" w:cs="Times New Roman"/>
                <w:sz w:val="20"/>
                <w:szCs w:val="20"/>
              </w:rPr>
              <w:t>:</w:t>
            </w:r>
            <w:r>
              <w:rPr>
                <w:rFonts w:ascii="Times New Roman" w:hAnsi="Times New Roman" w:cs="Times New Roman"/>
                <w:sz w:val="20"/>
                <w:szCs w:val="20"/>
              </w:rPr>
              <w:t>561</w:t>
            </w:r>
          </w:p>
        </w:tc>
        <w:tc>
          <w:tcPr>
            <w:tcW w:w="850"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4601AD" w:rsidRDefault="004601AD"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Пушкина</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21 кв. 2</w:t>
            </w:r>
          </w:p>
        </w:tc>
        <w:tc>
          <w:tcPr>
            <w:tcW w:w="708"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4601AD" w:rsidRDefault="004601AD"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4601AD"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49,6</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7</w:t>
            </w:r>
          </w:p>
        </w:tc>
        <w:tc>
          <w:tcPr>
            <w:tcW w:w="1559"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70:09:010300</w:t>
            </w:r>
            <w:r w:rsidR="00C56C02">
              <w:rPr>
                <w:rFonts w:ascii="Times New Roman" w:hAnsi="Times New Roman" w:cs="Times New Roman"/>
                <w:sz w:val="20"/>
                <w:szCs w:val="20"/>
              </w:rPr>
              <w:t>2</w:t>
            </w:r>
          </w:p>
        </w:tc>
        <w:tc>
          <w:tcPr>
            <w:tcW w:w="1276" w:type="dxa"/>
          </w:tcPr>
          <w:p w:rsidR="000F5400" w:rsidRDefault="00C56C02" w:rsidP="00C56C02">
            <w:pPr>
              <w:jc w:val="both"/>
              <w:rPr>
                <w:rFonts w:ascii="Times New Roman" w:hAnsi="Times New Roman" w:cs="Times New Roman"/>
              </w:rPr>
            </w:pPr>
            <w:r>
              <w:rPr>
                <w:rFonts w:ascii="Times New Roman" w:hAnsi="Times New Roman" w:cs="Times New Roman"/>
                <w:sz w:val="20"/>
                <w:szCs w:val="20"/>
              </w:rPr>
              <w:t>70:09:0103002</w:t>
            </w:r>
            <w:r w:rsidR="000F5400" w:rsidRPr="005A1472">
              <w:rPr>
                <w:rFonts w:ascii="Times New Roman" w:hAnsi="Times New Roman" w:cs="Times New Roman"/>
                <w:sz w:val="20"/>
                <w:szCs w:val="20"/>
              </w:rPr>
              <w:t>:</w:t>
            </w:r>
            <w:r>
              <w:rPr>
                <w:rFonts w:ascii="Times New Roman" w:hAnsi="Times New Roman" w:cs="Times New Roman"/>
                <w:sz w:val="20"/>
                <w:szCs w:val="20"/>
              </w:rPr>
              <w:t>549</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Песочная</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14 кв.2</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53</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8</w:t>
            </w:r>
          </w:p>
        </w:tc>
        <w:tc>
          <w:tcPr>
            <w:tcW w:w="1559"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70:09:010300</w:t>
            </w:r>
            <w:r w:rsidR="00C56C02">
              <w:rPr>
                <w:rFonts w:ascii="Times New Roman" w:hAnsi="Times New Roman" w:cs="Times New Roman"/>
                <w:sz w:val="20"/>
                <w:szCs w:val="20"/>
              </w:rPr>
              <w:t>2</w:t>
            </w:r>
          </w:p>
        </w:tc>
        <w:tc>
          <w:tcPr>
            <w:tcW w:w="1276" w:type="dxa"/>
          </w:tcPr>
          <w:p w:rsidR="000F5400" w:rsidRDefault="00C56C02" w:rsidP="00C56C02">
            <w:pPr>
              <w:jc w:val="both"/>
              <w:rPr>
                <w:rFonts w:ascii="Times New Roman" w:hAnsi="Times New Roman" w:cs="Times New Roman"/>
              </w:rPr>
            </w:pPr>
            <w:r>
              <w:rPr>
                <w:rFonts w:ascii="Times New Roman" w:hAnsi="Times New Roman" w:cs="Times New Roman"/>
                <w:sz w:val="20"/>
                <w:szCs w:val="20"/>
              </w:rPr>
              <w:t>70:09:0103002</w:t>
            </w:r>
            <w:r w:rsidR="000F5400" w:rsidRPr="005A1472">
              <w:rPr>
                <w:rFonts w:ascii="Times New Roman" w:hAnsi="Times New Roman" w:cs="Times New Roman"/>
                <w:sz w:val="20"/>
                <w:szCs w:val="20"/>
              </w:rPr>
              <w:t>:</w:t>
            </w:r>
            <w:r>
              <w:rPr>
                <w:rFonts w:ascii="Times New Roman" w:hAnsi="Times New Roman" w:cs="Times New Roman"/>
                <w:sz w:val="20"/>
                <w:szCs w:val="20"/>
              </w:rPr>
              <w:t>870</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Кирова</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17 кв. 2</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58,7</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9</w:t>
            </w:r>
          </w:p>
        </w:tc>
        <w:tc>
          <w:tcPr>
            <w:tcW w:w="1559"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70:09:010300</w:t>
            </w:r>
            <w:r w:rsidR="00C56C02">
              <w:rPr>
                <w:rFonts w:ascii="Times New Roman" w:hAnsi="Times New Roman" w:cs="Times New Roman"/>
                <w:sz w:val="20"/>
                <w:szCs w:val="20"/>
              </w:rPr>
              <w:t>3</w:t>
            </w:r>
          </w:p>
        </w:tc>
        <w:tc>
          <w:tcPr>
            <w:tcW w:w="1276" w:type="dxa"/>
          </w:tcPr>
          <w:p w:rsidR="000F5400" w:rsidRDefault="00C56C02" w:rsidP="00C56C02">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433</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Первомайская</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12 кв.3</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40,6</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10</w:t>
            </w:r>
          </w:p>
        </w:tc>
        <w:tc>
          <w:tcPr>
            <w:tcW w:w="1559" w:type="dxa"/>
          </w:tcPr>
          <w:p w:rsidR="000F5400" w:rsidRDefault="00C56C02" w:rsidP="003B328C">
            <w:pPr>
              <w:jc w:val="both"/>
              <w:rPr>
                <w:rFonts w:ascii="Times New Roman" w:hAnsi="Times New Roman" w:cs="Times New Roman"/>
              </w:rPr>
            </w:pPr>
            <w:r>
              <w:rPr>
                <w:rFonts w:ascii="Times New Roman" w:hAnsi="Times New Roman" w:cs="Times New Roman"/>
                <w:sz w:val="20"/>
                <w:szCs w:val="20"/>
              </w:rPr>
              <w:t>70:09:0103003</w:t>
            </w:r>
          </w:p>
        </w:tc>
        <w:tc>
          <w:tcPr>
            <w:tcW w:w="1276" w:type="dxa"/>
          </w:tcPr>
          <w:p w:rsidR="000F5400" w:rsidRDefault="00C56C02" w:rsidP="00C56C02">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434</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C56C02">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C56C02">
              <w:rPr>
                <w:rFonts w:ascii="Times New Roman" w:hAnsi="Times New Roman" w:cs="Times New Roman"/>
                <w:sz w:val="20"/>
                <w:szCs w:val="20"/>
              </w:rPr>
              <w:t>Первомайская</w:t>
            </w:r>
            <w:r w:rsidRPr="005A1472">
              <w:rPr>
                <w:rFonts w:ascii="Times New Roman" w:hAnsi="Times New Roman" w:cs="Times New Roman"/>
                <w:sz w:val="20"/>
                <w:szCs w:val="20"/>
              </w:rPr>
              <w:t xml:space="preserve">, д. </w:t>
            </w:r>
            <w:r w:rsidR="00C56C02">
              <w:rPr>
                <w:rFonts w:ascii="Times New Roman" w:hAnsi="Times New Roman" w:cs="Times New Roman"/>
                <w:sz w:val="20"/>
                <w:szCs w:val="20"/>
              </w:rPr>
              <w:t>14 кв. 4</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C56C02" w:rsidP="003B328C">
            <w:pPr>
              <w:jc w:val="both"/>
              <w:rPr>
                <w:rFonts w:ascii="Times New Roman" w:hAnsi="Times New Roman" w:cs="Times New Roman"/>
                <w:sz w:val="20"/>
                <w:szCs w:val="20"/>
              </w:rPr>
            </w:pPr>
            <w:r>
              <w:rPr>
                <w:rFonts w:ascii="Times New Roman" w:hAnsi="Times New Roman" w:cs="Times New Roman"/>
                <w:sz w:val="20"/>
                <w:szCs w:val="20"/>
              </w:rPr>
              <w:t>19</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Pr>
                <w:rFonts w:ascii="Times New Roman" w:hAnsi="Times New Roman" w:cs="Times New Roman"/>
                <w:sz w:val="20"/>
                <w:szCs w:val="20"/>
              </w:rPr>
              <w:t>11</w:t>
            </w:r>
          </w:p>
        </w:tc>
        <w:tc>
          <w:tcPr>
            <w:tcW w:w="1559"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70:09:010300</w:t>
            </w:r>
            <w:r w:rsidR="00AC4BEE">
              <w:rPr>
                <w:rFonts w:ascii="Times New Roman" w:hAnsi="Times New Roman" w:cs="Times New Roman"/>
                <w:sz w:val="20"/>
                <w:szCs w:val="20"/>
              </w:rPr>
              <w:t>3</w:t>
            </w:r>
          </w:p>
        </w:tc>
        <w:tc>
          <w:tcPr>
            <w:tcW w:w="1276" w:type="dxa"/>
          </w:tcPr>
          <w:p w:rsidR="000F5400" w:rsidRDefault="00AC4BEE" w:rsidP="00AC4BEE">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437</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AC4BEE">
              <w:rPr>
                <w:rFonts w:ascii="Times New Roman" w:hAnsi="Times New Roman" w:cs="Times New Roman"/>
                <w:sz w:val="20"/>
                <w:szCs w:val="20"/>
              </w:rPr>
              <w:t>Сплавная</w:t>
            </w:r>
            <w:r w:rsidRPr="005A1472">
              <w:rPr>
                <w:rFonts w:ascii="Times New Roman" w:hAnsi="Times New Roman" w:cs="Times New Roman"/>
                <w:sz w:val="20"/>
                <w:szCs w:val="20"/>
              </w:rPr>
              <w:t xml:space="preserve">, д. </w:t>
            </w:r>
            <w:r w:rsidR="00AC4BEE">
              <w:rPr>
                <w:rFonts w:ascii="Times New Roman" w:hAnsi="Times New Roman" w:cs="Times New Roman"/>
                <w:sz w:val="20"/>
                <w:szCs w:val="20"/>
              </w:rPr>
              <w:t>9 кв.1</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AC4BEE" w:rsidP="003B328C">
            <w:pPr>
              <w:jc w:val="both"/>
              <w:rPr>
                <w:rFonts w:ascii="Times New Roman" w:hAnsi="Times New Roman" w:cs="Times New Roman"/>
                <w:sz w:val="20"/>
                <w:szCs w:val="20"/>
              </w:rPr>
            </w:pPr>
            <w:r>
              <w:rPr>
                <w:rFonts w:ascii="Times New Roman" w:hAnsi="Times New Roman" w:cs="Times New Roman"/>
                <w:sz w:val="20"/>
                <w:szCs w:val="20"/>
              </w:rPr>
              <w:t>32,2</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Pr>
                <w:rFonts w:ascii="Times New Roman" w:hAnsi="Times New Roman" w:cs="Times New Roman"/>
                <w:sz w:val="20"/>
                <w:szCs w:val="20"/>
              </w:rPr>
              <w:t>12</w:t>
            </w:r>
          </w:p>
        </w:tc>
        <w:tc>
          <w:tcPr>
            <w:tcW w:w="1559"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70:09:010300</w:t>
            </w:r>
            <w:r w:rsidR="00AC4BEE">
              <w:rPr>
                <w:rFonts w:ascii="Times New Roman" w:hAnsi="Times New Roman" w:cs="Times New Roman"/>
                <w:sz w:val="20"/>
                <w:szCs w:val="20"/>
              </w:rPr>
              <w:t>3</w:t>
            </w:r>
          </w:p>
        </w:tc>
        <w:tc>
          <w:tcPr>
            <w:tcW w:w="1276" w:type="dxa"/>
          </w:tcPr>
          <w:p w:rsidR="000F5400" w:rsidRDefault="00AC4BEE" w:rsidP="00AC4BEE">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44</w:t>
            </w:r>
            <w:r w:rsidR="000F5400">
              <w:rPr>
                <w:rFonts w:ascii="Times New Roman" w:hAnsi="Times New Roman" w:cs="Times New Roman"/>
                <w:sz w:val="20"/>
                <w:szCs w:val="20"/>
              </w:rPr>
              <w:t>1</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w:t>
            </w:r>
            <w:r w:rsidRPr="005A1472">
              <w:rPr>
                <w:rFonts w:ascii="Times New Roman" w:hAnsi="Times New Roman" w:cs="Times New Roman"/>
                <w:sz w:val="20"/>
                <w:szCs w:val="20"/>
              </w:rPr>
              <w:lastRenderedPageBreak/>
              <w:t xml:space="preserve">Яр, ул. </w:t>
            </w:r>
            <w:r w:rsidR="00AC4BEE">
              <w:rPr>
                <w:rFonts w:ascii="Times New Roman" w:hAnsi="Times New Roman" w:cs="Times New Roman"/>
                <w:sz w:val="20"/>
                <w:szCs w:val="20"/>
              </w:rPr>
              <w:t>Сплавная</w:t>
            </w:r>
            <w:r w:rsidRPr="005A1472">
              <w:rPr>
                <w:rFonts w:ascii="Times New Roman" w:hAnsi="Times New Roman" w:cs="Times New Roman"/>
                <w:sz w:val="20"/>
                <w:szCs w:val="20"/>
              </w:rPr>
              <w:t xml:space="preserve">, д. </w:t>
            </w:r>
            <w:r w:rsidR="00AC4BEE">
              <w:rPr>
                <w:rFonts w:ascii="Times New Roman" w:hAnsi="Times New Roman" w:cs="Times New Roman"/>
                <w:sz w:val="20"/>
                <w:szCs w:val="20"/>
              </w:rPr>
              <w:t>22 кв.2</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lastRenderedPageBreak/>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AC4BEE" w:rsidP="003B328C">
            <w:pPr>
              <w:jc w:val="both"/>
              <w:rPr>
                <w:rFonts w:ascii="Times New Roman" w:hAnsi="Times New Roman" w:cs="Times New Roman"/>
                <w:sz w:val="20"/>
                <w:szCs w:val="20"/>
              </w:rPr>
            </w:pPr>
            <w:r>
              <w:rPr>
                <w:rFonts w:ascii="Times New Roman" w:hAnsi="Times New Roman" w:cs="Times New Roman"/>
                <w:sz w:val="20"/>
                <w:szCs w:val="20"/>
              </w:rPr>
              <w:t>30,2</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13</w:t>
            </w:r>
          </w:p>
        </w:tc>
        <w:tc>
          <w:tcPr>
            <w:tcW w:w="1559"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70:09:010300</w:t>
            </w:r>
            <w:r w:rsidR="00AC4BEE">
              <w:rPr>
                <w:rFonts w:ascii="Times New Roman" w:hAnsi="Times New Roman" w:cs="Times New Roman"/>
                <w:sz w:val="20"/>
                <w:szCs w:val="20"/>
              </w:rPr>
              <w:t>3</w:t>
            </w:r>
          </w:p>
        </w:tc>
        <w:tc>
          <w:tcPr>
            <w:tcW w:w="1276" w:type="dxa"/>
          </w:tcPr>
          <w:p w:rsidR="000F5400" w:rsidRDefault="00AC4BEE" w:rsidP="00AC4BEE">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447</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AC4BEE">
              <w:rPr>
                <w:rFonts w:ascii="Times New Roman" w:hAnsi="Times New Roman" w:cs="Times New Roman"/>
                <w:sz w:val="20"/>
                <w:szCs w:val="20"/>
              </w:rPr>
              <w:t>Первомайская</w:t>
            </w:r>
            <w:r w:rsidRPr="005A1472">
              <w:rPr>
                <w:rFonts w:ascii="Times New Roman" w:hAnsi="Times New Roman" w:cs="Times New Roman"/>
                <w:sz w:val="20"/>
                <w:szCs w:val="20"/>
              </w:rPr>
              <w:t xml:space="preserve">, д. </w:t>
            </w:r>
            <w:r w:rsidR="00AC4BEE">
              <w:rPr>
                <w:rFonts w:ascii="Times New Roman" w:hAnsi="Times New Roman" w:cs="Times New Roman"/>
                <w:sz w:val="20"/>
                <w:szCs w:val="20"/>
              </w:rPr>
              <w:t>16 кв. 2</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AC4BEE" w:rsidP="003B328C">
            <w:pPr>
              <w:jc w:val="both"/>
              <w:rPr>
                <w:rFonts w:ascii="Times New Roman" w:hAnsi="Times New Roman" w:cs="Times New Roman"/>
                <w:sz w:val="20"/>
                <w:szCs w:val="20"/>
              </w:rPr>
            </w:pPr>
            <w:r>
              <w:rPr>
                <w:rFonts w:ascii="Times New Roman" w:hAnsi="Times New Roman" w:cs="Times New Roman"/>
                <w:sz w:val="20"/>
                <w:szCs w:val="20"/>
              </w:rPr>
              <w:t>20,5</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14</w:t>
            </w:r>
          </w:p>
        </w:tc>
        <w:tc>
          <w:tcPr>
            <w:tcW w:w="1559"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70:09:010300</w:t>
            </w:r>
            <w:r w:rsidR="00AC4BEE">
              <w:rPr>
                <w:rFonts w:ascii="Times New Roman" w:hAnsi="Times New Roman" w:cs="Times New Roman"/>
                <w:sz w:val="20"/>
                <w:szCs w:val="20"/>
              </w:rPr>
              <w:t>3</w:t>
            </w:r>
          </w:p>
        </w:tc>
        <w:tc>
          <w:tcPr>
            <w:tcW w:w="1276" w:type="dxa"/>
          </w:tcPr>
          <w:p w:rsidR="000F5400" w:rsidRDefault="00AC4BEE" w:rsidP="00AC4BEE">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760</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 xml:space="preserve">Томская </w:t>
            </w:r>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AC4BEE">
              <w:rPr>
                <w:rFonts w:ascii="Times New Roman" w:hAnsi="Times New Roman" w:cs="Times New Roman"/>
                <w:sz w:val="20"/>
                <w:szCs w:val="20"/>
              </w:rPr>
              <w:t>Свердлова</w:t>
            </w:r>
            <w:r w:rsidRPr="005A1472">
              <w:rPr>
                <w:rFonts w:ascii="Times New Roman" w:hAnsi="Times New Roman" w:cs="Times New Roman"/>
                <w:sz w:val="20"/>
                <w:szCs w:val="20"/>
              </w:rPr>
              <w:t xml:space="preserve">, д. </w:t>
            </w:r>
            <w:r w:rsidR="00AC4BEE">
              <w:rPr>
                <w:rFonts w:ascii="Times New Roman" w:hAnsi="Times New Roman" w:cs="Times New Roman"/>
                <w:sz w:val="20"/>
                <w:szCs w:val="20"/>
              </w:rPr>
              <w:t>1 кв. 1</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AC4BEE" w:rsidP="003B328C">
            <w:pPr>
              <w:jc w:val="both"/>
              <w:rPr>
                <w:rFonts w:ascii="Times New Roman" w:hAnsi="Times New Roman" w:cs="Times New Roman"/>
                <w:sz w:val="20"/>
                <w:szCs w:val="20"/>
              </w:rPr>
            </w:pPr>
            <w:r>
              <w:rPr>
                <w:rFonts w:ascii="Times New Roman" w:hAnsi="Times New Roman" w:cs="Times New Roman"/>
                <w:sz w:val="20"/>
                <w:szCs w:val="20"/>
              </w:rPr>
              <w:t>53,5</w:t>
            </w:r>
          </w:p>
        </w:tc>
      </w:tr>
      <w:tr w:rsidR="000F5400" w:rsidTr="005A1472">
        <w:tc>
          <w:tcPr>
            <w:tcW w:w="534" w:type="dxa"/>
          </w:tcPr>
          <w:p w:rsidR="000F5400" w:rsidRDefault="000F5400" w:rsidP="00701430">
            <w:pPr>
              <w:jc w:val="both"/>
              <w:rPr>
                <w:rFonts w:ascii="Times New Roman" w:hAnsi="Times New Roman" w:cs="Times New Roman"/>
              </w:rPr>
            </w:pPr>
          </w:p>
        </w:tc>
        <w:tc>
          <w:tcPr>
            <w:tcW w:w="425" w:type="dxa"/>
          </w:tcPr>
          <w:p w:rsidR="000F5400" w:rsidRPr="000F5400" w:rsidRDefault="000F5400" w:rsidP="00701430">
            <w:pPr>
              <w:jc w:val="both"/>
              <w:rPr>
                <w:rFonts w:ascii="Times New Roman" w:hAnsi="Times New Roman" w:cs="Times New Roman"/>
                <w:sz w:val="20"/>
                <w:szCs w:val="20"/>
              </w:rPr>
            </w:pPr>
            <w:r w:rsidRPr="000F5400">
              <w:rPr>
                <w:rFonts w:ascii="Times New Roman" w:hAnsi="Times New Roman" w:cs="Times New Roman"/>
                <w:sz w:val="20"/>
                <w:szCs w:val="20"/>
              </w:rPr>
              <w:t>15</w:t>
            </w:r>
          </w:p>
        </w:tc>
        <w:tc>
          <w:tcPr>
            <w:tcW w:w="1559"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70:09:010300</w:t>
            </w:r>
            <w:r w:rsidR="00AC4BEE">
              <w:rPr>
                <w:rFonts w:ascii="Times New Roman" w:hAnsi="Times New Roman" w:cs="Times New Roman"/>
                <w:sz w:val="20"/>
                <w:szCs w:val="20"/>
              </w:rPr>
              <w:t>3</w:t>
            </w:r>
          </w:p>
        </w:tc>
        <w:tc>
          <w:tcPr>
            <w:tcW w:w="1276" w:type="dxa"/>
          </w:tcPr>
          <w:p w:rsidR="000F5400" w:rsidRDefault="00AC4BEE" w:rsidP="00AC4BEE">
            <w:pPr>
              <w:jc w:val="both"/>
              <w:rPr>
                <w:rFonts w:ascii="Times New Roman" w:hAnsi="Times New Roman" w:cs="Times New Roman"/>
              </w:rPr>
            </w:pPr>
            <w:r>
              <w:rPr>
                <w:rFonts w:ascii="Times New Roman" w:hAnsi="Times New Roman" w:cs="Times New Roman"/>
                <w:sz w:val="20"/>
                <w:szCs w:val="20"/>
              </w:rPr>
              <w:t>70:09:0103003</w:t>
            </w:r>
            <w:r w:rsidR="000F5400" w:rsidRPr="005A1472">
              <w:rPr>
                <w:rFonts w:ascii="Times New Roman" w:hAnsi="Times New Roman" w:cs="Times New Roman"/>
                <w:sz w:val="20"/>
                <w:szCs w:val="20"/>
              </w:rPr>
              <w:t>:</w:t>
            </w:r>
            <w:r>
              <w:rPr>
                <w:rFonts w:ascii="Times New Roman" w:hAnsi="Times New Roman" w:cs="Times New Roman"/>
                <w:sz w:val="20"/>
                <w:szCs w:val="20"/>
              </w:rPr>
              <w:t>419</w:t>
            </w:r>
          </w:p>
        </w:tc>
        <w:tc>
          <w:tcPr>
            <w:tcW w:w="850"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Здание</w:t>
            </w:r>
          </w:p>
        </w:tc>
        <w:tc>
          <w:tcPr>
            <w:tcW w:w="2694" w:type="dxa"/>
          </w:tcPr>
          <w:p w:rsidR="000F5400" w:rsidRDefault="000F5400" w:rsidP="00AC4BEE">
            <w:pPr>
              <w:jc w:val="both"/>
              <w:rPr>
                <w:rFonts w:ascii="Times New Roman" w:hAnsi="Times New Roman" w:cs="Times New Roman"/>
              </w:rPr>
            </w:pPr>
            <w:r w:rsidRPr="005A1472">
              <w:rPr>
                <w:rFonts w:ascii="Times New Roman" w:hAnsi="Times New Roman" w:cs="Times New Roman"/>
                <w:sz w:val="20"/>
                <w:szCs w:val="20"/>
              </w:rPr>
              <w:t xml:space="preserve">Томская </w:t>
            </w:r>
            <w:bookmarkStart w:id="0" w:name="_GoBack"/>
            <w:bookmarkEnd w:id="0"/>
            <w:proofErr w:type="spellStart"/>
            <w:proofErr w:type="gramStart"/>
            <w:r w:rsidRPr="005A1472">
              <w:rPr>
                <w:rFonts w:ascii="Times New Roman" w:hAnsi="Times New Roman" w:cs="Times New Roman"/>
                <w:sz w:val="20"/>
                <w:szCs w:val="20"/>
              </w:rPr>
              <w:t>обл</w:t>
            </w:r>
            <w:proofErr w:type="spellEnd"/>
            <w:proofErr w:type="gramEnd"/>
            <w:r w:rsidRPr="005A1472">
              <w:rPr>
                <w:rFonts w:ascii="Times New Roman" w:hAnsi="Times New Roman" w:cs="Times New Roman"/>
                <w:sz w:val="20"/>
                <w:szCs w:val="20"/>
              </w:rPr>
              <w:t xml:space="preserve">, р-н </w:t>
            </w:r>
            <w:proofErr w:type="spellStart"/>
            <w:r w:rsidRPr="005A1472">
              <w:rPr>
                <w:rFonts w:ascii="Times New Roman" w:hAnsi="Times New Roman" w:cs="Times New Roman"/>
                <w:sz w:val="20"/>
                <w:szCs w:val="20"/>
              </w:rPr>
              <w:t>Кривошеинский</w:t>
            </w:r>
            <w:proofErr w:type="spellEnd"/>
            <w:r w:rsidRPr="005A1472">
              <w:rPr>
                <w:rFonts w:ascii="Times New Roman" w:hAnsi="Times New Roman" w:cs="Times New Roman"/>
                <w:sz w:val="20"/>
                <w:szCs w:val="20"/>
              </w:rPr>
              <w:t xml:space="preserve">, с. Красный Яр, ул. </w:t>
            </w:r>
            <w:r w:rsidR="00AC4BEE">
              <w:rPr>
                <w:rFonts w:ascii="Times New Roman" w:hAnsi="Times New Roman" w:cs="Times New Roman"/>
                <w:sz w:val="20"/>
                <w:szCs w:val="20"/>
              </w:rPr>
              <w:t>Комсомольская</w:t>
            </w:r>
            <w:r w:rsidRPr="005A1472">
              <w:rPr>
                <w:rFonts w:ascii="Times New Roman" w:hAnsi="Times New Roman" w:cs="Times New Roman"/>
                <w:sz w:val="20"/>
                <w:szCs w:val="20"/>
              </w:rPr>
              <w:t xml:space="preserve">, д. </w:t>
            </w:r>
            <w:r w:rsidR="00AC4BEE">
              <w:rPr>
                <w:rFonts w:ascii="Times New Roman" w:hAnsi="Times New Roman" w:cs="Times New Roman"/>
                <w:sz w:val="20"/>
                <w:szCs w:val="20"/>
              </w:rPr>
              <w:t>15 кв. 1</w:t>
            </w:r>
          </w:p>
        </w:tc>
        <w:tc>
          <w:tcPr>
            <w:tcW w:w="708"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851" w:type="dxa"/>
          </w:tcPr>
          <w:p w:rsidR="000F5400" w:rsidRDefault="000F5400" w:rsidP="003B328C">
            <w:pPr>
              <w:jc w:val="both"/>
              <w:rPr>
                <w:rFonts w:ascii="Times New Roman" w:hAnsi="Times New Roman" w:cs="Times New Roman"/>
              </w:rPr>
            </w:pPr>
            <w:r w:rsidRPr="005A1472">
              <w:rPr>
                <w:rFonts w:ascii="Times New Roman" w:hAnsi="Times New Roman" w:cs="Times New Roman"/>
                <w:sz w:val="20"/>
                <w:szCs w:val="20"/>
              </w:rPr>
              <w:t>Жилой дом</w:t>
            </w:r>
          </w:p>
        </w:tc>
        <w:tc>
          <w:tcPr>
            <w:tcW w:w="674" w:type="dxa"/>
          </w:tcPr>
          <w:p w:rsidR="000F5400" w:rsidRPr="004601AD" w:rsidRDefault="00AC4BEE" w:rsidP="003B328C">
            <w:pPr>
              <w:jc w:val="both"/>
              <w:rPr>
                <w:rFonts w:ascii="Times New Roman" w:hAnsi="Times New Roman" w:cs="Times New Roman"/>
                <w:sz w:val="20"/>
                <w:szCs w:val="20"/>
              </w:rPr>
            </w:pPr>
            <w:r>
              <w:rPr>
                <w:rFonts w:ascii="Times New Roman" w:hAnsi="Times New Roman" w:cs="Times New Roman"/>
                <w:sz w:val="20"/>
                <w:szCs w:val="20"/>
              </w:rPr>
              <w:t>38,8</w:t>
            </w:r>
          </w:p>
        </w:tc>
      </w:tr>
    </w:tbl>
    <w:p w:rsidR="00701430" w:rsidRPr="00A126ED" w:rsidRDefault="00701430" w:rsidP="00701430">
      <w:pPr>
        <w:ind w:firstLine="567"/>
        <w:jc w:val="both"/>
        <w:rPr>
          <w:rFonts w:ascii="Times New Roman" w:hAnsi="Times New Roman" w:cs="Times New Roman"/>
        </w:rPr>
      </w:pPr>
    </w:p>
    <w:sectPr w:rsidR="00701430" w:rsidRPr="00A126ED" w:rsidSect="001A6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26ED"/>
    <w:rsid w:val="000F5400"/>
    <w:rsid w:val="00134661"/>
    <w:rsid w:val="001A678A"/>
    <w:rsid w:val="001B1862"/>
    <w:rsid w:val="0031070D"/>
    <w:rsid w:val="0035067C"/>
    <w:rsid w:val="003B328C"/>
    <w:rsid w:val="003E6D12"/>
    <w:rsid w:val="004601AD"/>
    <w:rsid w:val="0047165D"/>
    <w:rsid w:val="00473B8F"/>
    <w:rsid w:val="00501408"/>
    <w:rsid w:val="00543B88"/>
    <w:rsid w:val="005A1472"/>
    <w:rsid w:val="00701430"/>
    <w:rsid w:val="008205E4"/>
    <w:rsid w:val="008362CA"/>
    <w:rsid w:val="008811DB"/>
    <w:rsid w:val="00970A76"/>
    <w:rsid w:val="009D0E41"/>
    <w:rsid w:val="00A126ED"/>
    <w:rsid w:val="00AC4BEE"/>
    <w:rsid w:val="00C56C02"/>
    <w:rsid w:val="00FF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2022-02-22T02:07:00Z</dcterms:created>
  <dcterms:modified xsi:type="dcterms:W3CDTF">2023-04-07T08:17:00Z</dcterms:modified>
</cp:coreProperties>
</file>