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D86403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C26F61">
        <w:rPr>
          <w:rFonts w:ascii="Times New Roman" w:hAnsi="Times New Roman"/>
          <w:sz w:val="24"/>
          <w:szCs w:val="24"/>
        </w:rPr>
        <w:t>9</w:t>
      </w:r>
      <w:r w:rsidR="00EE6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EB109D">
        <w:rPr>
          <w:rFonts w:ascii="Times New Roman" w:hAnsi="Times New Roman"/>
          <w:sz w:val="24"/>
          <w:szCs w:val="24"/>
        </w:rPr>
        <w:t>.20</w:t>
      </w:r>
      <w:r w:rsidR="00826F2A">
        <w:rPr>
          <w:rFonts w:ascii="Times New Roman" w:hAnsi="Times New Roman"/>
          <w:sz w:val="24"/>
          <w:szCs w:val="24"/>
        </w:rPr>
        <w:t>2</w:t>
      </w:r>
      <w:r w:rsidR="0064557C">
        <w:rPr>
          <w:rFonts w:ascii="Times New Roman" w:hAnsi="Times New Roman"/>
          <w:sz w:val="24"/>
          <w:szCs w:val="24"/>
        </w:rPr>
        <w:t>1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 w:rsidR="006F087A">
        <w:rPr>
          <w:rFonts w:ascii="Times New Roman" w:hAnsi="Times New Roman"/>
          <w:sz w:val="24"/>
          <w:szCs w:val="24"/>
        </w:rPr>
        <w:t>9</w:t>
      </w:r>
      <w:r w:rsidR="00C26F61">
        <w:rPr>
          <w:rFonts w:ascii="Times New Roman" w:hAnsi="Times New Roman"/>
          <w:sz w:val="24"/>
          <w:szCs w:val="24"/>
        </w:rPr>
        <w:t>2</w:t>
      </w:r>
    </w:p>
    <w:p w:rsidR="00291C47" w:rsidRDefault="002B63FF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</w:t>
      </w:r>
      <w:r w:rsidR="00291C47">
        <w:rPr>
          <w:rFonts w:ascii="Times New Roman" w:hAnsi="Times New Roman"/>
          <w:sz w:val="24"/>
          <w:szCs w:val="24"/>
        </w:rPr>
        <w:t xml:space="preserve">отдельных постановлений </w:t>
      </w:r>
    </w:p>
    <w:p w:rsidR="00826F2A" w:rsidRPr="00826F2A" w:rsidRDefault="00EB109D" w:rsidP="00826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  <w:r w:rsidR="008F710B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2661C1" w:rsidRPr="00041DDB" w:rsidRDefault="002661C1" w:rsidP="002661C1">
      <w:pPr>
        <w:spacing w:after="0" w:line="240" w:lineRule="auto"/>
        <w:jc w:val="center"/>
        <w:rPr>
          <w:sz w:val="24"/>
          <w:szCs w:val="24"/>
        </w:rPr>
      </w:pPr>
    </w:p>
    <w:p w:rsidR="00EB109D" w:rsidRDefault="00460E06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  <w:r w:rsidR="00D86403">
        <w:rPr>
          <w:rFonts w:ascii="Times New Roman" w:hAnsi="Times New Roman"/>
          <w:sz w:val="24"/>
          <w:szCs w:val="24"/>
        </w:rPr>
        <w:t xml:space="preserve"> </w:t>
      </w:r>
    </w:p>
    <w:p w:rsidR="00460E06" w:rsidRDefault="00460E06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60E06" w:rsidRDefault="00EB109D" w:rsidP="00826F2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26F2A">
        <w:rPr>
          <w:rFonts w:ascii="Times New Roman" w:hAnsi="Times New Roman"/>
          <w:sz w:val="24"/>
          <w:szCs w:val="24"/>
        </w:rPr>
        <w:t xml:space="preserve">1. </w:t>
      </w:r>
      <w:r w:rsidR="002D25C8" w:rsidRPr="00826F2A">
        <w:rPr>
          <w:rFonts w:ascii="Times New Roman" w:hAnsi="Times New Roman"/>
          <w:sz w:val="24"/>
          <w:szCs w:val="24"/>
        </w:rPr>
        <w:t>Признать утратившим</w:t>
      </w:r>
      <w:r w:rsidR="00291C47">
        <w:rPr>
          <w:rFonts w:ascii="Times New Roman" w:hAnsi="Times New Roman"/>
          <w:sz w:val="24"/>
          <w:szCs w:val="24"/>
        </w:rPr>
        <w:t>и</w:t>
      </w:r>
      <w:r w:rsidR="002D25C8" w:rsidRPr="00826F2A">
        <w:rPr>
          <w:rFonts w:ascii="Times New Roman" w:hAnsi="Times New Roman"/>
          <w:sz w:val="24"/>
          <w:szCs w:val="24"/>
        </w:rPr>
        <w:t xml:space="preserve"> силу </w:t>
      </w:r>
      <w:r w:rsidR="00291C47">
        <w:rPr>
          <w:rFonts w:ascii="Times New Roman" w:hAnsi="Times New Roman"/>
          <w:sz w:val="24"/>
          <w:szCs w:val="24"/>
        </w:rPr>
        <w:t xml:space="preserve">следующие </w:t>
      </w:r>
      <w:r w:rsidR="002D25C8" w:rsidRPr="00826F2A">
        <w:rPr>
          <w:rFonts w:ascii="Times New Roman" w:hAnsi="Times New Roman"/>
          <w:sz w:val="24"/>
          <w:szCs w:val="24"/>
        </w:rPr>
        <w:t>п</w:t>
      </w:r>
      <w:r w:rsidR="00291C47">
        <w:rPr>
          <w:rFonts w:ascii="Times New Roman" w:hAnsi="Times New Roman"/>
          <w:sz w:val="24"/>
          <w:szCs w:val="24"/>
        </w:rPr>
        <w:t>остановления</w:t>
      </w:r>
      <w:r w:rsidR="00E13C4D" w:rsidRPr="00826F2A">
        <w:rPr>
          <w:rFonts w:ascii="Times New Roman" w:hAnsi="Times New Roman"/>
          <w:sz w:val="24"/>
          <w:szCs w:val="24"/>
        </w:rPr>
        <w:t xml:space="preserve"> Администрации Красно</w:t>
      </w:r>
      <w:r w:rsidR="000453BD" w:rsidRPr="00826F2A">
        <w:rPr>
          <w:rFonts w:ascii="Times New Roman" w:hAnsi="Times New Roman"/>
          <w:sz w:val="24"/>
          <w:szCs w:val="24"/>
        </w:rPr>
        <w:t>ярского сельского поселения</w:t>
      </w:r>
      <w:r w:rsidR="00291C47">
        <w:rPr>
          <w:rFonts w:ascii="Times New Roman" w:hAnsi="Times New Roman"/>
          <w:sz w:val="24"/>
          <w:szCs w:val="24"/>
        </w:rPr>
        <w:t>:</w:t>
      </w:r>
    </w:p>
    <w:p w:rsidR="00291C47" w:rsidRDefault="00974689" w:rsidP="00826F2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Постановление от 26.06.2018 № 59 «Об утверждении Административного регламента осуществления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муниципального образования Красноярское сельское поселение»;</w:t>
      </w:r>
    </w:p>
    <w:p w:rsidR="008E1BD8" w:rsidRDefault="0066234A" w:rsidP="008E1BD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Постановление от 26.06.2018 № 60 «Об утверждении Административного регламента по осуществлению муниципального земельного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использованием земель на территории муниципального образования «Красноярское сельское поселение»;</w:t>
      </w:r>
      <w:r w:rsidR="008E1BD8" w:rsidRPr="008E1BD8">
        <w:rPr>
          <w:rFonts w:ascii="Times New Roman" w:hAnsi="Times New Roman"/>
          <w:sz w:val="24"/>
          <w:szCs w:val="24"/>
        </w:rPr>
        <w:t xml:space="preserve"> </w:t>
      </w:r>
    </w:p>
    <w:p w:rsidR="008E1BD8" w:rsidRPr="00826F2A" w:rsidRDefault="008E1BD8" w:rsidP="008E1BD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Постановление от 18.11.2014 № 107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Красноярское сельское поселение Кривошеинского района Томской области»;</w:t>
      </w:r>
    </w:p>
    <w:p w:rsidR="0066234A" w:rsidRDefault="0066234A" w:rsidP="00826F2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E1BD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Постановление от 24.12.2019 № 110 «Об установлении Порядка осуществления муниципального земельного контроля в отношении объектов земельных отношений, расположенных в границах муниципального образования Красноярское сельское поселение»;</w:t>
      </w:r>
    </w:p>
    <w:p w:rsidR="0066234A" w:rsidRDefault="008E1BD8" w:rsidP="00826F2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66234A">
        <w:rPr>
          <w:rFonts w:ascii="Times New Roman" w:hAnsi="Times New Roman"/>
          <w:sz w:val="24"/>
          <w:szCs w:val="24"/>
        </w:rPr>
        <w:t xml:space="preserve">. Постановление от 18.12.2019 № 106 «Об установлении Порядка осуществления муниципального </w:t>
      </w:r>
      <w:proofErr w:type="gramStart"/>
      <w:r w:rsidR="0066234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66234A">
        <w:rPr>
          <w:rFonts w:ascii="Times New Roman" w:hAnsi="Times New Roman"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Красноярского сельского поселения»;</w:t>
      </w:r>
    </w:p>
    <w:p w:rsidR="0066234A" w:rsidRDefault="008E1BD8" w:rsidP="00826F2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66234A">
        <w:rPr>
          <w:rFonts w:ascii="Times New Roman" w:hAnsi="Times New Roman"/>
          <w:sz w:val="24"/>
          <w:szCs w:val="24"/>
        </w:rPr>
        <w:t xml:space="preserve">. Постановление от 22.06.2015 № 65 «Об утверждении Положения о </w:t>
      </w:r>
      <w:r>
        <w:rPr>
          <w:rFonts w:ascii="Times New Roman" w:hAnsi="Times New Roman"/>
          <w:sz w:val="24"/>
          <w:szCs w:val="24"/>
        </w:rPr>
        <w:t>порядке осуществления муниципального жилищного контроля на территории муниципального образования Красноярское сельское поселение»;</w:t>
      </w:r>
    </w:p>
    <w:p w:rsidR="008E1BD8" w:rsidRDefault="008E1BD8" w:rsidP="00826F2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 Постановление от 23.10.2018 № 115 «</w:t>
      </w:r>
      <w:r w:rsidR="00180EF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</w:t>
      </w:r>
      <w:r w:rsidR="00180EFC">
        <w:rPr>
          <w:rFonts w:ascii="Times New Roman" w:hAnsi="Times New Roman"/>
          <w:sz w:val="24"/>
          <w:szCs w:val="24"/>
        </w:rPr>
        <w:t xml:space="preserve">в постановление Администрации Красноярского сельского поселения от 26.06.2018 № 59 «Об утверждении Административного регламента осуществления муниципального </w:t>
      </w:r>
      <w:proofErr w:type="gramStart"/>
      <w:r w:rsidR="00180EF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180EFC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муниципального образования Красноярское сельское поселение»»;</w:t>
      </w:r>
    </w:p>
    <w:p w:rsidR="00180EFC" w:rsidRDefault="00180EFC" w:rsidP="00180EF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Постановление от 01.08.2019 № 70 «О внесении изменений в постановление Администрации Красноярского сельского поселения от 26.06.2018 № 59 «Об утверждении Административного регламента осуществления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муниципального образования Красноярское сельское поселение»»;</w:t>
      </w:r>
    </w:p>
    <w:p w:rsidR="00180EFC" w:rsidRDefault="00180EFC" w:rsidP="00826F2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Постановление от 23.10.2018 № 114 «О внесении изменений в постановление Администрации Красноярского сельского поселения от 26.06.2018 № 60 «Об утверждении Административного регламента по осуществлению муниципального земельного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контроля </w:t>
      </w:r>
      <w:r>
        <w:rPr>
          <w:rFonts w:ascii="Times New Roman" w:hAnsi="Times New Roman"/>
          <w:sz w:val="24"/>
          <w:szCs w:val="24"/>
        </w:rPr>
        <w:lastRenderedPageBreak/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использованием земель на территории муниципального образования Красноярское сельское поселение»»;</w:t>
      </w:r>
    </w:p>
    <w:p w:rsidR="00180EFC" w:rsidRDefault="00180EFC" w:rsidP="00826F2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</w:t>
      </w:r>
      <w:r w:rsidR="00CF5CB0">
        <w:rPr>
          <w:rFonts w:ascii="Times New Roman" w:hAnsi="Times New Roman"/>
          <w:sz w:val="24"/>
          <w:szCs w:val="24"/>
        </w:rPr>
        <w:t>Постановление от 03.04.2015 № 22 «О внесении изменений в постановление Администрации Красноярского сельского поселения от 18.11.2014 № 107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Красноярское сельское поселение Кривошеинского района Томской области»»;</w:t>
      </w:r>
    </w:p>
    <w:p w:rsidR="00CF5CB0" w:rsidRDefault="00CF5CB0" w:rsidP="00CF5CB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 Постановление от 22.06.2015 № 63 «О внесении изменений в постановление Администрации Красноярского сельского поселения от 18.11.2014 № 107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Красноярское сельское поселение Кривошеинского района Томской области»»;</w:t>
      </w:r>
    </w:p>
    <w:p w:rsidR="00CF5CB0" w:rsidRDefault="00CF5CB0" w:rsidP="00CF5CB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 Постановление от 10.02.2016 № 15 «О внесении изменений в постановление Администрации Красноярского сельского поселения от 18.11.2014 № 107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Красноярское сельское поселение Кривошеинского района Томской области»»;</w:t>
      </w:r>
    </w:p>
    <w:p w:rsidR="00CF5CB0" w:rsidRDefault="00CF5CB0" w:rsidP="00CF5CB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1.13. Постановление от 13.10.2018 № 116 «О внесении изменений в постановление Администрации Красноярского сельского поселения от 18.11.2014 № 107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Красноярское сельское поселение Кривошеинского района Томской области»»;</w:t>
      </w:r>
    </w:p>
    <w:p w:rsidR="00CF5CB0" w:rsidRDefault="00CF5CB0" w:rsidP="00CF5CB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1.14. </w:t>
      </w:r>
      <w:r w:rsidR="0073314C">
        <w:rPr>
          <w:rFonts w:ascii="Times New Roman" w:hAnsi="Times New Roman"/>
          <w:sz w:val="24"/>
          <w:szCs w:val="24"/>
        </w:rPr>
        <w:t>Постановление от 18</w:t>
      </w:r>
      <w:r>
        <w:rPr>
          <w:rFonts w:ascii="Times New Roman" w:hAnsi="Times New Roman"/>
          <w:sz w:val="24"/>
          <w:szCs w:val="24"/>
        </w:rPr>
        <w:t>.0</w:t>
      </w:r>
      <w:r w:rsidR="0073314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.201</w:t>
      </w:r>
      <w:r w:rsidR="0073314C">
        <w:rPr>
          <w:rFonts w:ascii="Times New Roman" w:hAnsi="Times New Roman"/>
          <w:sz w:val="24"/>
          <w:szCs w:val="24"/>
        </w:rPr>
        <w:t>9 № 36</w:t>
      </w:r>
      <w:r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Красноярского сельского поселения от 18.11.2014 № 107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Красноярское сельское поселение Кривошеинского района Томской области»»;</w:t>
      </w:r>
    </w:p>
    <w:p w:rsidR="007E2C64" w:rsidRDefault="007E2C64" w:rsidP="00CF5CB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1.15. Постановление от 25.08.2015 № 89 «О внесении изменений в постановление Администрации Красноярского сельского поселения от 22.06.2015 № 65 «Об утверждении Положения о порядке осуществления муниципального жилищного контроля на территории муниципального образования Красноярское сельское поселение»;</w:t>
      </w:r>
    </w:p>
    <w:p w:rsidR="007E2C64" w:rsidRDefault="007E2C64" w:rsidP="007E2C6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1.16. Постановление от 10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 № 18</w:t>
      </w:r>
      <w:r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Красноярского сельского поселения от 22.06.2015 № 65 «Об утверждении Положения о порядке осуществления муниципального жилищного контроля на территории муниципального образования Красноярское сельское поселение»;</w:t>
      </w:r>
    </w:p>
    <w:p w:rsidR="007E2C64" w:rsidRDefault="007E2C64" w:rsidP="007E2C6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1.17. Постановление от 18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Красноярского сельского поселения от 22.06.2015 № 65 «Об утверждении Положения о порядке осуществления муниципального жилищного контроля на территории муниципального образования Красноярское сельское поселение»</w:t>
      </w:r>
      <w:r>
        <w:rPr>
          <w:rFonts w:ascii="Times New Roman" w:hAnsi="Times New Roman"/>
          <w:sz w:val="24"/>
          <w:szCs w:val="24"/>
        </w:rPr>
        <w:t>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="006C0265">
        <w:rPr>
          <w:rFonts w:ascii="Times New Roman" w:hAnsi="Times New Roman"/>
          <w:sz w:val="24"/>
          <w:szCs w:val="24"/>
        </w:rPr>
        <w:t>с даты</w:t>
      </w:r>
      <w:r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9228E3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64557C">
        <w:rPr>
          <w:rFonts w:ascii="Times New Roman" w:hAnsi="Times New Roman"/>
          <w:sz w:val="24"/>
          <w:szCs w:val="24"/>
        </w:rPr>
        <w:t>О.В. Дорофеев</w:t>
      </w:r>
      <w:bookmarkStart w:id="0" w:name="_GoBack"/>
      <w:bookmarkEnd w:id="0"/>
    </w:p>
    <w:sectPr w:rsidR="0092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180EFC"/>
    <w:rsid w:val="00245255"/>
    <w:rsid w:val="002661C1"/>
    <w:rsid w:val="00291C47"/>
    <w:rsid w:val="002B63FF"/>
    <w:rsid w:val="002C6131"/>
    <w:rsid w:val="002D25C8"/>
    <w:rsid w:val="002E04B5"/>
    <w:rsid w:val="0045138B"/>
    <w:rsid w:val="00460E06"/>
    <w:rsid w:val="0064557C"/>
    <w:rsid w:val="0066234A"/>
    <w:rsid w:val="006C0265"/>
    <w:rsid w:val="006F087A"/>
    <w:rsid w:val="0073314C"/>
    <w:rsid w:val="007E2C64"/>
    <w:rsid w:val="00826F2A"/>
    <w:rsid w:val="00885B38"/>
    <w:rsid w:val="008E1BD8"/>
    <w:rsid w:val="008F710B"/>
    <w:rsid w:val="009228E3"/>
    <w:rsid w:val="00974689"/>
    <w:rsid w:val="009B13B3"/>
    <w:rsid w:val="00C26F61"/>
    <w:rsid w:val="00CF5CB0"/>
    <w:rsid w:val="00D86403"/>
    <w:rsid w:val="00D9600E"/>
    <w:rsid w:val="00E13C4D"/>
    <w:rsid w:val="00E437D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AB03-E5FD-491D-BD1A-2FDCA192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41</cp:revision>
  <cp:lastPrinted>2021-11-12T03:28:00Z</cp:lastPrinted>
  <dcterms:created xsi:type="dcterms:W3CDTF">2015-06-09T06:40:00Z</dcterms:created>
  <dcterms:modified xsi:type="dcterms:W3CDTF">2021-11-12T03:28:00Z</dcterms:modified>
</cp:coreProperties>
</file>