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99" w:rsidRPr="002768B5" w:rsidRDefault="003E6799" w:rsidP="003E6799">
      <w:pPr>
        <w:pStyle w:val="a3"/>
        <w:spacing w:before="26" w:after="26"/>
        <w:jc w:val="center"/>
        <w:rPr>
          <w:rFonts w:ascii="Times New Roman" w:hAnsi="Times New Roman" w:cs="Times New Roman"/>
          <w:b w:val="0"/>
          <w:color w:val="auto"/>
          <w:spacing w:val="2"/>
          <w:sz w:val="16"/>
          <w:szCs w:val="16"/>
        </w:rPr>
      </w:pPr>
      <w:r w:rsidRPr="002768B5">
        <w:rPr>
          <w:rFonts w:ascii="Times New Roman" w:hAnsi="Times New Roman" w:cs="Times New Roman"/>
          <w:b w:val="0"/>
          <w:bCs w:val="0"/>
          <w:color w:val="auto"/>
          <w:spacing w:val="2"/>
          <w:sz w:val="16"/>
          <w:szCs w:val="16"/>
        </w:rPr>
        <w:t>ИСПОЛНИТЕЛЬНО-РАСПОРЯДИТЕЛЬНЫЙ ОРГАН МУНИЦИПАЛЬНОГО ОБРАЗОВАНИЯ – АДМИНИСТРАЦИЯ КРАСНОЯРСКОГО СЕЛЬСКОГО ПОСЕЛЕНИЯ</w:t>
      </w:r>
    </w:p>
    <w:p w:rsidR="003E6799" w:rsidRPr="002768B5" w:rsidRDefault="003E6799" w:rsidP="003E6799">
      <w:pPr>
        <w:pStyle w:val="a3"/>
        <w:spacing w:before="26" w:after="26"/>
        <w:jc w:val="center"/>
        <w:rPr>
          <w:rFonts w:ascii="Times New Roman" w:hAnsi="Times New Roman" w:cs="Times New Roman"/>
          <w:b w:val="0"/>
          <w:bCs w:val="0"/>
          <w:color w:val="auto"/>
          <w:spacing w:val="2"/>
          <w:sz w:val="16"/>
          <w:szCs w:val="16"/>
        </w:rPr>
      </w:pPr>
    </w:p>
    <w:p w:rsidR="003E6799" w:rsidRPr="002768B5" w:rsidRDefault="003E6799" w:rsidP="003E6799">
      <w:pPr>
        <w:pStyle w:val="a3"/>
        <w:spacing w:before="26" w:after="26"/>
        <w:jc w:val="center"/>
        <w:rPr>
          <w:rFonts w:ascii="Times New Roman" w:hAnsi="Times New Roman" w:cs="Times New Roman"/>
          <w:b w:val="0"/>
          <w:bCs w:val="0"/>
          <w:color w:val="auto"/>
          <w:spacing w:val="2"/>
          <w:sz w:val="16"/>
          <w:szCs w:val="16"/>
        </w:rPr>
      </w:pPr>
      <w:r w:rsidRPr="002768B5">
        <w:rPr>
          <w:rFonts w:ascii="Times New Roman" w:hAnsi="Times New Roman" w:cs="Times New Roman"/>
          <w:b w:val="0"/>
          <w:bCs w:val="0"/>
          <w:color w:val="auto"/>
          <w:spacing w:val="2"/>
          <w:sz w:val="16"/>
          <w:szCs w:val="16"/>
        </w:rPr>
        <w:t>ПОСТАНОВЛЕНИЕ</w:t>
      </w:r>
      <w:r w:rsidRPr="002768B5">
        <w:rPr>
          <w:rFonts w:ascii="Times New Roman" w:hAnsi="Times New Roman" w:cs="Times New Roman"/>
          <w:b w:val="0"/>
          <w:color w:val="auto"/>
          <w:spacing w:val="2"/>
          <w:sz w:val="16"/>
          <w:szCs w:val="16"/>
        </w:rPr>
        <w:t xml:space="preserve"> </w:t>
      </w:r>
    </w:p>
    <w:p w:rsidR="003E6799" w:rsidRPr="002768B5" w:rsidRDefault="003E6799" w:rsidP="003E6799">
      <w:pPr>
        <w:pStyle w:val="a3"/>
        <w:spacing w:before="26" w:after="26"/>
        <w:jc w:val="center"/>
        <w:outlineLvl w:val="0"/>
        <w:rPr>
          <w:rFonts w:ascii="Times New Roman" w:hAnsi="Times New Roman" w:cs="Times New Roman"/>
          <w:b w:val="0"/>
          <w:color w:val="auto"/>
          <w:spacing w:val="2"/>
          <w:sz w:val="16"/>
          <w:szCs w:val="16"/>
        </w:rPr>
      </w:pPr>
      <w:r w:rsidRPr="002768B5">
        <w:rPr>
          <w:rFonts w:ascii="Times New Roman" w:hAnsi="Times New Roman" w:cs="Times New Roman"/>
          <w:b w:val="0"/>
          <w:color w:val="auto"/>
          <w:spacing w:val="2"/>
          <w:sz w:val="16"/>
          <w:szCs w:val="16"/>
        </w:rPr>
        <w:t>с</w:t>
      </w:r>
      <w:proofErr w:type="gramStart"/>
      <w:r w:rsidRPr="002768B5">
        <w:rPr>
          <w:rFonts w:ascii="Times New Roman" w:hAnsi="Times New Roman" w:cs="Times New Roman"/>
          <w:b w:val="0"/>
          <w:color w:val="auto"/>
          <w:spacing w:val="2"/>
          <w:sz w:val="16"/>
          <w:szCs w:val="16"/>
        </w:rPr>
        <w:t>.К</w:t>
      </w:r>
      <w:proofErr w:type="gramEnd"/>
      <w:r w:rsidRPr="002768B5">
        <w:rPr>
          <w:rFonts w:ascii="Times New Roman" w:hAnsi="Times New Roman" w:cs="Times New Roman"/>
          <w:b w:val="0"/>
          <w:color w:val="auto"/>
          <w:spacing w:val="2"/>
          <w:sz w:val="16"/>
          <w:szCs w:val="16"/>
        </w:rPr>
        <w:t>расный Яр</w:t>
      </w:r>
    </w:p>
    <w:p w:rsidR="003E6799" w:rsidRPr="002768B5" w:rsidRDefault="003E6799" w:rsidP="003E6799">
      <w:pPr>
        <w:pStyle w:val="a3"/>
        <w:spacing w:before="26" w:after="26"/>
        <w:jc w:val="center"/>
        <w:outlineLvl w:val="0"/>
        <w:rPr>
          <w:rFonts w:ascii="Times New Roman" w:hAnsi="Times New Roman" w:cs="Times New Roman"/>
          <w:b w:val="0"/>
          <w:color w:val="auto"/>
          <w:spacing w:val="2"/>
          <w:sz w:val="16"/>
          <w:szCs w:val="16"/>
        </w:rPr>
      </w:pPr>
      <w:r w:rsidRPr="002768B5">
        <w:rPr>
          <w:rFonts w:ascii="Times New Roman" w:hAnsi="Times New Roman" w:cs="Times New Roman"/>
          <w:b w:val="0"/>
          <w:color w:val="auto"/>
          <w:spacing w:val="2"/>
          <w:sz w:val="16"/>
          <w:szCs w:val="16"/>
        </w:rPr>
        <w:t>Кривошеинский район</w:t>
      </w:r>
    </w:p>
    <w:p w:rsidR="003E6799" w:rsidRPr="002768B5" w:rsidRDefault="003E6799" w:rsidP="003E6799">
      <w:pPr>
        <w:pStyle w:val="a3"/>
        <w:spacing w:before="26" w:after="26"/>
        <w:jc w:val="center"/>
        <w:outlineLvl w:val="0"/>
        <w:rPr>
          <w:rFonts w:ascii="Times New Roman" w:hAnsi="Times New Roman" w:cs="Times New Roman"/>
          <w:b w:val="0"/>
          <w:color w:val="auto"/>
          <w:spacing w:val="2"/>
          <w:sz w:val="16"/>
          <w:szCs w:val="16"/>
        </w:rPr>
      </w:pPr>
      <w:r w:rsidRPr="002768B5">
        <w:rPr>
          <w:rFonts w:ascii="Times New Roman" w:hAnsi="Times New Roman" w:cs="Times New Roman"/>
          <w:b w:val="0"/>
          <w:color w:val="auto"/>
          <w:spacing w:val="2"/>
          <w:sz w:val="16"/>
          <w:szCs w:val="16"/>
        </w:rPr>
        <w:t>Томская область</w:t>
      </w:r>
    </w:p>
    <w:p w:rsidR="003E6799" w:rsidRPr="002768B5" w:rsidRDefault="001F4720" w:rsidP="003E6799">
      <w:pPr>
        <w:pStyle w:val="a3"/>
        <w:spacing w:before="26" w:after="26"/>
        <w:jc w:val="both"/>
        <w:outlineLvl w:val="0"/>
        <w:rPr>
          <w:rFonts w:ascii="Times New Roman" w:hAnsi="Times New Roman" w:cs="Times New Roman"/>
          <w:b w:val="0"/>
          <w:color w:val="auto"/>
          <w:spacing w:val="2"/>
          <w:sz w:val="16"/>
          <w:szCs w:val="16"/>
        </w:rPr>
      </w:pPr>
      <w:r w:rsidRPr="002768B5">
        <w:rPr>
          <w:rFonts w:ascii="Times New Roman" w:hAnsi="Times New Roman" w:cs="Times New Roman"/>
          <w:b w:val="0"/>
          <w:color w:val="auto"/>
          <w:spacing w:val="2"/>
          <w:sz w:val="16"/>
          <w:szCs w:val="16"/>
        </w:rPr>
        <w:t>26</w:t>
      </w:r>
      <w:r w:rsidR="003E6799" w:rsidRPr="002768B5">
        <w:rPr>
          <w:rFonts w:ascii="Times New Roman" w:hAnsi="Times New Roman" w:cs="Times New Roman"/>
          <w:b w:val="0"/>
          <w:color w:val="auto"/>
          <w:spacing w:val="2"/>
          <w:sz w:val="16"/>
          <w:szCs w:val="16"/>
        </w:rPr>
        <w:t>.1</w:t>
      </w:r>
      <w:r w:rsidR="00945941" w:rsidRPr="002768B5">
        <w:rPr>
          <w:rFonts w:ascii="Times New Roman" w:hAnsi="Times New Roman" w:cs="Times New Roman"/>
          <w:b w:val="0"/>
          <w:color w:val="auto"/>
          <w:spacing w:val="2"/>
          <w:sz w:val="16"/>
          <w:szCs w:val="16"/>
        </w:rPr>
        <w:t>0</w:t>
      </w:r>
      <w:r w:rsidR="003E6799" w:rsidRPr="002768B5">
        <w:rPr>
          <w:rFonts w:ascii="Times New Roman" w:hAnsi="Times New Roman" w:cs="Times New Roman"/>
          <w:b w:val="0"/>
          <w:color w:val="auto"/>
          <w:spacing w:val="2"/>
          <w:sz w:val="16"/>
          <w:szCs w:val="16"/>
        </w:rPr>
        <w:t>.20</w:t>
      </w:r>
      <w:r w:rsidR="00FD3AC2" w:rsidRPr="002768B5">
        <w:rPr>
          <w:rFonts w:ascii="Times New Roman" w:hAnsi="Times New Roman" w:cs="Times New Roman"/>
          <w:b w:val="0"/>
          <w:color w:val="auto"/>
          <w:spacing w:val="2"/>
          <w:sz w:val="16"/>
          <w:szCs w:val="16"/>
        </w:rPr>
        <w:t>21</w:t>
      </w:r>
      <w:r w:rsidR="003E6799" w:rsidRPr="002768B5">
        <w:rPr>
          <w:rFonts w:ascii="Times New Roman" w:hAnsi="Times New Roman" w:cs="Times New Roman"/>
          <w:b w:val="0"/>
          <w:color w:val="auto"/>
          <w:spacing w:val="2"/>
          <w:sz w:val="16"/>
          <w:szCs w:val="16"/>
        </w:rPr>
        <w:t xml:space="preserve">г.                                                                                                                       № </w:t>
      </w:r>
      <w:r w:rsidR="00F6774A" w:rsidRPr="002768B5">
        <w:rPr>
          <w:rFonts w:ascii="Times New Roman" w:hAnsi="Times New Roman" w:cs="Times New Roman"/>
          <w:b w:val="0"/>
          <w:color w:val="auto"/>
          <w:spacing w:val="2"/>
          <w:sz w:val="16"/>
          <w:szCs w:val="16"/>
        </w:rPr>
        <w:t>84</w:t>
      </w:r>
    </w:p>
    <w:p w:rsidR="003E6799" w:rsidRPr="002768B5" w:rsidRDefault="003E6799" w:rsidP="003E6799">
      <w:pPr>
        <w:rPr>
          <w:sz w:val="16"/>
          <w:szCs w:val="16"/>
        </w:rPr>
      </w:pPr>
    </w:p>
    <w:p w:rsidR="003D322E" w:rsidRPr="002768B5" w:rsidRDefault="003E6799" w:rsidP="003E6799">
      <w:pPr>
        <w:pStyle w:val="a3"/>
        <w:spacing w:before="26" w:after="26"/>
        <w:jc w:val="center"/>
        <w:outlineLvl w:val="0"/>
        <w:rPr>
          <w:rFonts w:ascii="Times New Roman" w:hAnsi="Times New Roman" w:cs="Times New Roman"/>
          <w:b w:val="0"/>
          <w:color w:val="auto"/>
          <w:spacing w:val="2"/>
          <w:sz w:val="16"/>
          <w:szCs w:val="16"/>
        </w:rPr>
      </w:pPr>
      <w:r w:rsidRPr="002768B5">
        <w:rPr>
          <w:rFonts w:ascii="Times New Roman" w:hAnsi="Times New Roman" w:cs="Times New Roman"/>
          <w:b w:val="0"/>
          <w:color w:val="auto"/>
          <w:spacing w:val="2"/>
          <w:sz w:val="16"/>
          <w:szCs w:val="16"/>
        </w:rPr>
        <w:t>О предварительных итогах социально</w:t>
      </w:r>
      <w:r w:rsidR="003D322E" w:rsidRPr="002768B5">
        <w:rPr>
          <w:rFonts w:ascii="Times New Roman" w:hAnsi="Times New Roman" w:cs="Times New Roman"/>
          <w:b w:val="0"/>
          <w:color w:val="auto"/>
          <w:spacing w:val="2"/>
          <w:sz w:val="16"/>
          <w:szCs w:val="16"/>
        </w:rPr>
        <w:t>-</w:t>
      </w:r>
      <w:r w:rsidRPr="002768B5">
        <w:rPr>
          <w:rFonts w:ascii="Times New Roman" w:hAnsi="Times New Roman" w:cs="Times New Roman"/>
          <w:b w:val="0"/>
          <w:color w:val="auto"/>
          <w:spacing w:val="2"/>
          <w:sz w:val="16"/>
          <w:szCs w:val="16"/>
        </w:rPr>
        <w:t>экономического развития муниципального образования Красноярское сельское поселение  за 9 месяцев 20</w:t>
      </w:r>
      <w:r w:rsidR="00FD3AC2" w:rsidRPr="002768B5">
        <w:rPr>
          <w:rFonts w:ascii="Times New Roman" w:hAnsi="Times New Roman" w:cs="Times New Roman"/>
          <w:b w:val="0"/>
          <w:color w:val="auto"/>
          <w:spacing w:val="2"/>
          <w:sz w:val="16"/>
          <w:szCs w:val="16"/>
        </w:rPr>
        <w:t>21</w:t>
      </w:r>
      <w:r w:rsidR="003D322E" w:rsidRPr="002768B5">
        <w:rPr>
          <w:rFonts w:ascii="Times New Roman" w:hAnsi="Times New Roman" w:cs="Times New Roman"/>
          <w:b w:val="0"/>
          <w:color w:val="auto"/>
          <w:spacing w:val="2"/>
          <w:sz w:val="16"/>
          <w:szCs w:val="16"/>
        </w:rPr>
        <w:t xml:space="preserve"> года  и ожидаемых итогах</w:t>
      </w:r>
      <w:r w:rsidRPr="002768B5">
        <w:rPr>
          <w:rFonts w:ascii="Times New Roman" w:hAnsi="Times New Roman" w:cs="Times New Roman"/>
          <w:b w:val="0"/>
          <w:color w:val="auto"/>
          <w:spacing w:val="2"/>
          <w:sz w:val="16"/>
          <w:szCs w:val="16"/>
        </w:rPr>
        <w:t xml:space="preserve"> социально</w:t>
      </w:r>
      <w:r w:rsidR="003D322E" w:rsidRPr="002768B5">
        <w:rPr>
          <w:rFonts w:ascii="Times New Roman" w:hAnsi="Times New Roman" w:cs="Times New Roman"/>
          <w:b w:val="0"/>
          <w:color w:val="auto"/>
          <w:spacing w:val="2"/>
          <w:sz w:val="16"/>
          <w:szCs w:val="16"/>
        </w:rPr>
        <w:t>-</w:t>
      </w:r>
      <w:r w:rsidRPr="002768B5">
        <w:rPr>
          <w:rFonts w:ascii="Times New Roman" w:hAnsi="Times New Roman" w:cs="Times New Roman"/>
          <w:b w:val="0"/>
          <w:color w:val="auto"/>
          <w:spacing w:val="2"/>
          <w:sz w:val="16"/>
          <w:szCs w:val="16"/>
        </w:rPr>
        <w:t xml:space="preserve">экономического развития муниципального образования </w:t>
      </w:r>
    </w:p>
    <w:p w:rsidR="003E6799" w:rsidRPr="002768B5" w:rsidRDefault="003E6799" w:rsidP="003E6799">
      <w:pPr>
        <w:pStyle w:val="a3"/>
        <w:spacing w:before="26" w:after="26"/>
        <w:jc w:val="center"/>
        <w:outlineLvl w:val="0"/>
        <w:rPr>
          <w:rFonts w:ascii="Times New Roman" w:hAnsi="Times New Roman" w:cs="Times New Roman"/>
          <w:b w:val="0"/>
          <w:color w:val="auto"/>
          <w:spacing w:val="2"/>
          <w:sz w:val="16"/>
          <w:szCs w:val="16"/>
        </w:rPr>
      </w:pPr>
      <w:r w:rsidRPr="002768B5">
        <w:rPr>
          <w:rFonts w:ascii="Times New Roman" w:hAnsi="Times New Roman" w:cs="Times New Roman"/>
          <w:b w:val="0"/>
          <w:color w:val="auto"/>
          <w:spacing w:val="2"/>
          <w:sz w:val="16"/>
          <w:szCs w:val="16"/>
        </w:rPr>
        <w:t>Красноярское сельское поселение</w:t>
      </w:r>
      <w:r w:rsidR="00FD3AC2" w:rsidRPr="002768B5">
        <w:rPr>
          <w:rFonts w:ascii="Times New Roman" w:hAnsi="Times New Roman" w:cs="Times New Roman"/>
          <w:b w:val="0"/>
          <w:color w:val="auto"/>
          <w:spacing w:val="2"/>
          <w:sz w:val="16"/>
          <w:szCs w:val="16"/>
        </w:rPr>
        <w:t xml:space="preserve"> на 2021-2022</w:t>
      </w:r>
      <w:r w:rsidR="003D322E" w:rsidRPr="002768B5">
        <w:rPr>
          <w:rFonts w:ascii="Times New Roman" w:hAnsi="Times New Roman" w:cs="Times New Roman"/>
          <w:b w:val="0"/>
          <w:color w:val="auto"/>
          <w:spacing w:val="2"/>
          <w:sz w:val="16"/>
          <w:szCs w:val="16"/>
        </w:rPr>
        <w:t xml:space="preserve"> годы</w:t>
      </w:r>
    </w:p>
    <w:p w:rsidR="003E6799" w:rsidRPr="002768B5" w:rsidRDefault="003E6799" w:rsidP="003E6799">
      <w:pPr>
        <w:pStyle w:val="a3"/>
        <w:spacing w:before="26" w:after="26"/>
        <w:jc w:val="both"/>
        <w:outlineLvl w:val="0"/>
        <w:rPr>
          <w:rFonts w:ascii="Times New Roman" w:hAnsi="Times New Roman" w:cs="Times New Roman"/>
          <w:b w:val="0"/>
          <w:color w:val="auto"/>
          <w:spacing w:val="2"/>
          <w:sz w:val="16"/>
          <w:szCs w:val="16"/>
        </w:rPr>
      </w:pPr>
      <w:r w:rsidRPr="002768B5">
        <w:rPr>
          <w:rFonts w:ascii="Times New Roman" w:hAnsi="Times New Roman" w:cs="Times New Roman"/>
          <w:b w:val="0"/>
          <w:color w:val="auto"/>
          <w:spacing w:val="2"/>
          <w:sz w:val="16"/>
          <w:szCs w:val="16"/>
        </w:rPr>
        <w:t>   </w:t>
      </w:r>
    </w:p>
    <w:p w:rsidR="000B7722" w:rsidRPr="002768B5" w:rsidRDefault="000B7722" w:rsidP="003E6799">
      <w:pPr>
        <w:pStyle w:val="a3"/>
        <w:spacing w:before="26" w:after="26"/>
        <w:jc w:val="both"/>
        <w:outlineLvl w:val="0"/>
        <w:rPr>
          <w:rFonts w:ascii="Times New Roman" w:hAnsi="Times New Roman" w:cs="Times New Roman"/>
          <w:b w:val="0"/>
          <w:color w:val="auto"/>
          <w:spacing w:val="2"/>
          <w:sz w:val="16"/>
          <w:szCs w:val="16"/>
        </w:rPr>
      </w:pPr>
    </w:p>
    <w:p w:rsidR="003D322E" w:rsidRPr="002768B5" w:rsidRDefault="003E6799" w:rsidP="003D322E">
      <w:pPr>
        <w:jc w:val="both"/>
        <w:rPr>
          <w:sz w:val="16"/>
          <w:szCs w:val="16"/>
        </w:rPr>
      </w:pPr>
      <w:r w:rsidRPr="002768B5">
        <w:rPr>
          <w:b/>
          <w:color w:val="auto"/>
          <w:spacing w:val="2"/>
          <w:sz w:val="16"/>
          <w:szCs w:val="16"/>
        </w:rPr>
        <w:t>    </w:t>
      </w:r>
      <w:r w:rsidR="000B7722" w:rsidRPr="002768B5">
        <w:rPr>
          <w:b/>
          <w:color w:val="auto"/>
          <w:spacing w:val="2"/>
          <w:sz w:val="16"/>
          <w:szCs w:val="16"/>
        </w:rPr>
        <w:t xml:space="preserve"> </w:t>
      </w:r>
      <w:r w:rsidR="003D322E" w:rsidRPr="002768B5">
        <w:rPr>
          <w:color w:val="auto"/>
          <w:spacing w:val="2"/>
          <w:sz w:val="16"/>
          <w:szCs w:val="16"/>
        </w:rPr>
        <w:t xml:space="preserve">В соответствии со статьей 173 Бюджетного кодекса Российской Федерации, </w:t>
      </w:r>
      <w:r w:rsidR="003D322E" w:rsidRPr="002768B5">
        <w:rPr>
          <w:sz w:val="16"/>
          <w:szCs w:val="16"/>
        </w:rPr>
        <w:t>По</w:t>
      </w:r>
      <w:r w:rsidR="006451A5" w:rsidRPr="002768B5">
        <w:rPr>
          <w:sz w:val="16"/>
          <w:szCs w:val="16"/>
        </w:rPr>
        <w:t>ложением «О</w:t>
      </w:r>
      <w:r w:rsidR="00BF6CA2" w:rsidRPr="002768B5">
        <w:rPr>
          <w:sz w:val="16"/>
          <w:szCs w:val="16"/>
        </w:rPr>
        <w:t xml:space="preserve"> </w:t>
      </w:r>
      <w:r w:rsidR="003D322E" w:rsidRPr="002768B5">
        <w:rPr>
          <w:sz w:val="16"/>
          <w:szCs w:val="16"/>
        </w:rPr>
        <w:t xml:space="preserve">бюджетном  процессе </w:t>
      </w:r>
      <w:r w:rsidR="003D322E" w:rsidRPr="002768B5">
        <w:rPr>
          <w:color w:val="auto"/>
          <w:spacing w:val="2"/>
          <w:sz w:val="16"/>
          <w:szCs w:val="16"/>
        </w:rPr>
        <w:t>муниципального образования Красноярское сельское поселение</w:t>
      </w:r>
      <w:r w:rsidR="003D322E" w:rsidRPr="002768B5">
        <w:rPr>
          <w:sz w:val="16"/>
          <w:szCs w:val="16"/>
        </w:rPr>
        <w:t xml:space="preserve">», утвержденном решением Совета Красноярского сельского поселения от </w:t>
      </w:r>
      <w:r w:rsidR="003D322E" w:rsidRPr="002768B5">
        <w:rPr>
          <w:color w:val="000000" w:themeColor="text1"/>
          <w:sz w:val="16"/>
          <w:szCs w:val="16"/>
        </w:rPr>
        <w:t>9.11.2017 № 12</w:t>
      </w:r>
      <w:r w:rsidR="003D322E" w:rsidRPr="002768B5">
        <w:rPr>
          <w:sz w:val="16"/>
          <w:szCs w:val="16"/>
        </w:rPr>
        <w:t xml:space="preserve"> </w:t>
      </w:r>
    </w:p>
    <w:p w:rsidR="000B7722" w:rsidRPr="002768B5" w:rsidRDefault="000B7722" w:rsidP="000B7722">
      <w:pPr>
        <w:pStyle w:val="a3"/>
        <w:spacing w:before="26" w:after="26"/>
        <w:ind w:firstLine="720"/>
        <w:jc w:val="both"/>
        <w:outlineLvl w:val="0"/>
        <w:rPr>
          <w:rFonts w:ascii="Times New Roman" w:hAnsi="Times New Roman" w:cs="Times New Roman"/>
          <w:b w:val="0"/>
          <w:color w:val="auto"/>
          <w:spacing w:val="2"/>
          <w:sz w:val="16"/>
          <w:szCs w:val="16"/>
        </w:rPr>
      </w:pPr>
      <w:r w:rsidRPr="002768B5">
        <w:rPr>
          <w:rFonts w:ascii="Times New Roman" w:hAnsi="Times New Roman" w:cs="Times New Roman"/>
          <w:b w:val="0"/>
          <w:color w:val="auto"/>
          <w:spacing w:val="2"/>
          <w:sz w:val="16"/>
          <w:szCs w:val="16"/>
        </w:rPr>
        <w:t>     </w:t>
      </w:r>
    </w:p>
    <w:p w:rsidR="000B7722" w:rsidRPr="002768B5" w:rsidRDefault="000B7722" w:rsidP="000B7722">
      <w:pPr>
        <w:pStyle w:val="a3"/>
        <w:spacing w:before="26" w:after="26"/>
        <w:ind w:firstLine="720"/>
        <w:jc w:val="both"/>
        <w:outlineLvl w:val="0"/>
        <w:rPr>
          <w:rFonts w:ascii="Times New Roman" w:hAnsi="Times New Roman" w:cs="Times New Roman"/>
          <w:b w:val="0"/>
          <w:color w:val="auto"/>
          <w:spacing w:val="2"/>
          <w:sz w:val="16"/>
          <w:szCs w:val="16"/>
        </w:rPr>
      </w:pPr>
    </w:p>
    <w:p w:rsidR="000B7722" w:rsidRPr="002768B5" w:rsidRDefault="000B7722" w:rsidP="000B7722">
      <w:pPr>
        <w:pStyle w:val="a3"/>
        <w:spacing w:before="26" w:after="26"/>
        <w:ind w:firstLine="720"/>
        <w:jc w:val="both"/>
        <w:outlineLvl w:val="0"/>
        <w:rPr>
          <w:rFonts w:ascii="Times New Roman" w:hAnsi="Times New Roman" w:cs="Times New Roman"/>
          <w:b w:val="0"/>
          <w:color w:val="auto"/>
          <w:spacing w:val="2"/>
          <w:sz w:val="16"/>
          <w:szCs w:val="16"/>
        </w:rPr>
      </w:pPr>
      <w:r w:rsidRPr="002768B5">
        <w:rPr>
          <w:rFonts w:ascii="Times New Roman" w:hAnsi="Times New Roman" w:cs="Times New Roman"/>
          <w:b w:val="0"/>
          <w:color w:val="auto"/>
          <w:spacing w:val="2"/>
          <w:sz w:val="16"/>
          <w:szCs w:val="16"/>
        </w:rPr>
        <w:t>ПОСТАНОВЛЯЮ:</w:t>
      </w:r>
    </w:p>
    <w:p w:rsidR="003E6799" w:rsidRPr="002768B5" w:rsidRDefault="003E6799" w:rsidP="000B7722">
      <w:pPr>
        <w:pStyle w:val="a3"/>
        <w:spacing w:before="0"/>
        <w:jc w:val="both"/>
        <w:outlineLvl w:val="0"/>
        <w:rPr>
          <w:rFonts w:ascii="Times New Roman" w:hAnsi="Times New Roman" w:cs="Times New Roman"/>
          <w:b w:val="0"/>
          <w:color w:val="auto"/>
          <w:sz w:val="16"/>
          <w:szCs w:val="16"/>
        </w:rPr>
      </w:pPr>
      <w:r w:rsidRPr="002768B5">
        <w:rPr>
          <w:rFonts w:ascii="Times New Roman" w:hAnsi="Times New Roman" w:cs="Times New Roman"/>
          <w:b w:val="0"/>
          <w:color w:val="auto"/>
          <w:sz w:val="16"/>
          <w:szCs w:val="16"/>
        </w:rPr>
        <w:t>1. Утвердить предварительные итоги социально</w:t>
      </w:r>
      <w:r w:rsidR="003D322E" w:rsidRPr="002768B5">
        <w:rPr>
          <w:rFonts w:ascii="Times New Roman" w:hAnsi="Times New Roman" w:cs="Times New Roman"/>
          <w:b w:val="0"/>
          <w:color w:val="auto"/>
          <w:sz w:val="16"/>
          <w:szCs w:val="16"/>
        </w:rPr>
        <w:t>-</w:t>
      </w:r>
      <w:r w:rsidRPr="002768B5">
        <w:rPr>
          <w:rFonts w:ascii="Times New Roman" w:hAnsi="Times New Roman" w:cs="Times New Roman"/>
          <w:b w:val="0"/>
          <w:color w:val="auto"/>
          <w:sz w:val="16"/>
          <w:szCs w:val="16"/>
        </w:rPr>
        <w:t>экономического развития</w:t>
      </w:r>
      <w:r w:rsidRPr="002768B5">
        <w:rPr>
          <w:sz w:val="16"/>
          <w:szCs w:val="16"/>
        </w:rPr>
        <w:t xml:space="preserve"> </w:t>
      </w:r>
      <w:r w:rsidR="0047220B" w:rsidRPr="002768B5">
        <w:rPr>
          <w:rFonts w:ascii="Times New Roman" w:hAnsi="Times New Roman" w:cs="Times New Roman"/>
          <w:b w:val="0"/>
          <w:color w:val="auto"/>
          <w:spacing w:val="2"/>
          <w:sz w:val="16"/>
          <w:szCs w:val="16"/>
        </w:rPr>
        <w:t>муниципального образования К</w:t>
      </w:r>
      <w:r w:rsidR="003D322E" w:rsidRPr="002768B5">
        <w:rPr>
          <w:rFonts w:ascii="Times New Roman" w:hAnsi="Times New Roman" w:cs="Times New Roman"/>
          <w:b w:val="0"/>
          <w:color w:val="auto"/>
          <w:spacing w:val="2"/>
          <w:sz w:val="16"/>
          <w:szCs w:val="16"/>
        </w:rPr>
        <w:t xml:space="preserve">расноярское сельское поселение </w:t>
      </w:r>
      <w:r w:rsidR="0047220B" w:rsidRPr="002768B5">
        <w:rPr>
          <w:rFonts w:ascii="Times New Roman" w:hAnsi="Times New Roman" w:cs="Times New Roman"/>
          <w:b w:val="0"/>
          <w:color w:val="auto"/>
          <w:spacing w:val="2"/>
          <w:sz w:val="16"/>
          <w:szCs w:val="16"/>
        </w:rPr>
        <w:t>за 9 месяцев 20</w:t>
      </w:r>
      <w:r w:rsidR="002712C2" w:rsidRPr="002768B5">
        <w:rPr>
          <w:rFonts w:ascii="Times New Roman" w:hAnsi="Times New Roman" w:cs="Times New Roman"/>
          <w:b w:val="0"/>
          <w:color w:val="auto"/>
          <w:spacing w:val="2"/>
          <w:sz w:val="16"/>
          <w:szCs w:val="16"/>
        </w:rPr>
        <w:t>2</w:t>
      </w:r>
      <w:r w:rsidR="00BF6E4F" w:rsidRPr="002768B5">
        <w:rPr>
          <w:rFonts w:ascii="Times New Roman" w:hAnsi="Times New Roman" w:cs="Times New Roman"/>
          <w:b w:val="0"/>
          <w:color w:val="auto"/>
          <w:spacing w:val="2"/>
          <w:sz w:val="16"/>
          <w:szCs w:val="16"/>
        </w:rPr>
        <w:t>1</w:t>
      </w:r>
      <w:r w:rsidR="0047220B" w:rsidRPr="002768B5">
        <w:rPr>
          <w:rFonts w:ascii="Times New Roman" w:hAnsi="Times New Roman" w:cs="Times New Roman"/>
          <w:b w:val="0"/>
          <w:color w:val="auto"/>
          <w:spacing w:val="2"/>
          <w:sz w:val="16"/>
          <w:szCs w:val="16"/>
        </w:rPr>
        <w:t xml:space="preserve"> года  и ожидаемы</w:t>
      </w:r>
      <w:r w:rsidR="003D322E" w:rsidRPr="002768B5">
        <w:rPr>
          <w:rFonts w:ascii="Times New Roman" w:hAnsi="Times New Roman" w:cs="Times New Roman"/>
          <w:b w:val="0"/>
          <w:color w:val="auto"/>
          <w:spacing w:val="2"/>
          <w:sz w:val="16"/>
          <w:szCs w:val="16"/>
        </w:rPr>
        <w:t>е</w:t>
      </w:r>
      <w:r w:rsidR="0047220B" w:rsidRPr="002768B5">
        <w:rPr>
          <w:rFonts w:ascii="Times New Roman" w:hAnsi="Times New Roman" w:cs="Times New Roman"/>
          <w:b w:val="0"/>
          <w:color w:val="auto"/>
          <w:spacing w:val="2"/>
          <w:sz w:val="16"/>
          <w:szCs w:val="16"/>
        </w:rPr>
        <w:t xml:space="preserve"> итоги социально</w:t>
      </w:r>
      <w:r w:rsidR="003D322E" w:rsidRPr="002768B5">
        <w:rPr>
          <w:rFonts w:ascii="Times New Roman" w:hAnsi="Times New Roman" w:cs="Times New Roman"/>
          <w:b w:val="0"/>
          <w:color w:val="auto"/>
          <w:spacing w:val="2"/>
          <w:sz w:val="16"/>
          <w:szCs w:val="16"/>
        </w:rPr>
        <w:t>-</w:t>
      </w:r>
      <w:r w:rsidR="0047220B" w:rsidRPr="002768B5">
        <w:rPr>
          <w:rFonts w:ascii="Times New Roman" w:hAnsi="Times New Roman" w:cs="Times New Roman"/>
          <w:b w:val="0"/>
          <w:color w:val="auto"/>
          <w:spacing w:val="2"/>
          <w:sz w:val="16"/>
          <w:szCs w:val="16"/>
        </w:rPr>
        <w:t>экономического развития муниципального образования Красноярское сельское поселение</w:t>
      </w:r>
      <w:r w:rsidR="003D322E" w:rsidRPr="002768B5">
        <w:rPr>
          <w:rFonts w:ascii="Times New Roman" w:hAnsi="Times New Roman" w:cs="Times New Roman"/>
          <w:b w:val="0"/>
          <w:color w:val="auto"/>
          <w:spacing w:val="2"/>
          <w:sz w:val="16"/>
          <w:szCs w:val="16"/>
        </w:rPr>
        <w:t xml:space="preserve"> на 202</w:t>
      </w:r>
      <w:r w:rsidR="00BF6E4F" w:rsidRPr="002768B5">
        <w:rPr>
          <w:rFonts w:ascii="Times New Roman" w:hAnsi="Times New Roman" w:cs="Times New Roman"/>
          <w:b w:val="0"/>
          <w:color w:val="auto"/>
          <w:spacing w:val="2"/>
          <w:sz w:val="16"/>
          <w:szCs w:val="16"/>
        </w:rPr>
        <w:t>1-2022</w:t>
      </w:r>
      <w:r w:rsidR="003D322E" w:rsidRPr="002768B5">
        <w:rPr>
          <w:rFonts w:ascii="Times New Roman" w:hAnsi="Times New Roman" w:cs="Times New Roman"/>
          <w:b w:val="0"/>
          <w:color w:val="auto"/>
          <w:spacing w:val="2"/>
          <w:sz w:val="16"/>
          <w:szCs w:val="16"/>
        </w:rPr>
        <w:t xml:space="preserve"> годы</w:t>
      </w:r>
      <w:r w:rsidR="0047220B" w:rsidRPr="002768B5">
        <w:rPr>
          <w:rFonts w:ascii="Times New Roman" w:hAnsi="Times New Roman" w:cs="Times New Roman"/>
          <w:b w:val="0"/>
          <w:color w:val="auto"/>
          <w:spacing w:val="2"/>
          <w:sz w:val="16"/>
          <w:szCs w:val="16"/>
        </w:rPr>
        <w:t xml:space="preserve"> </w:t>
      </w:r>
      <w:r w:rsidRPr="002768B5">
        <w:rPr>
          <w:rFonts w:ascii="Times New Roman" w:hAnsi="Times New Roman" w:cs="Times New Roman"/>
          <w:b w:val="0"/>
          <w:color w:val="auto"/>
          <w:sz w:val="16"/>
          <w:szCs w:val="16"/>
        </w:rPr>
        <w:t>согласно приложени</w:t>
      </w:r>
      <w:r w:rsidR="003D322E" w:rsidRPr="002768B5">
        <w:rPr>
          <w:rFonts w:ascii="Times New Roman" w:hAnsi="Times New Roman" w:cs="Times New Roman"/>
          <w:b w:val="0"/>
          <w:color w:val="auto"/>
          <w:sz w:val="16"/>
          <w:szCs w:val="16"/>
        </w:rPr>
        <w:t>ю</w:t>
      </w:r>
      <w:r w:rsidRPr="002768B5">
        <w:rPr>
          <w:rFonts w:ascii="Times New Roman" w:hAnsi="Times New Roman" w:cs="Times New Roman"/>
          <w:b w:val="0"/>
          <w:color w:val="auto"/>
          <w:sz w:val="16"/>
          <w:szCs w:val="16"/>
        </w:rPr>
        <w:t xml:space="preserve"> 1 к настоящему постановлению.</w:t>
      </w:r>
    </w:p>
    <w:p w:rsidR="003E6799" w:rsidRPr="002768B5" w:rsidRDefault="003E6799" w:rsidP="000B7722">
      <w:pPr>
        <w:autoSpaceDE w:val="0"/>
        <w:jc w:val="both"/>
        <w:rPr>
          <w:sz w:val="16"/>
          <w:szCs w:val="16"/>
        </w:rPr>
      </w:pPr>
      <w:r w:rsidRPr="002768B5">
        <w:rPr>
          <w:sz w:val="16"/>
          <w:szCs w:val="16"/>
        </w:rPr>
        <w:t>2.</w:t>
      </w:r>
      <w:r w:rsidR="0047220B" w:rsidRPr="002768B5">
        <w:rPr>
          <w:sz w:val="16"/>
          <w:szCs w:val="16"/>
        </w:rPr>
        <w:t xml:space="preserve">  </w:t>
      </w:r>
      <w:r w:rsidR="003D322E" w:rsidRPr="002768B5">
        <w:rPr>
          <w:sz w:val="16"/>
          <w:szCs w:val="16"/>
        </w:rPr>
        <w:t>Настоящее постановление разместить</w:t>
      </w:r>
      <w:r w:rsidRPr="002768B5">
        <w:rPr>
          <w:sz w:val="16"/>
          <w:szCs w:val="16"/>
        </w:rPr>
        <w:t xml:space="preserve"> на официальном сайте </w:t>
      </w:r>
      <w:r w:rsidR="003D322E" w:rsidRPr="002768B5">
        <w:rPr>
          <w:sz w:val="16"/>
          <w:szCs w:val="16"/>
        </w:rPr>
        <w:t xml:space="preserve">Красноярского сельского поселения в информационно-телекоммуникационной </w:t>
      </w:r>
      <w:r w:rsidRPr="002768B5">
        <w:rPr>
          <w:sz w:val="16"/>
          <w:szCs w:val="16"/>
        </w:rPr>
        <w:t>сети «Интернет».</w:t>
      </w:r>
    </w:p>
    <w:p w:rsidR="003E6799" w:rsidRPr="002768B5" w:rsidRDefault="000B7722" w:rsidP="000B7722">
      <w:pPr>
        <w:tabs>
          <w:tab w:val="left" w:pos="1069"/>
        </w:tabs>
        <w:suppressAutoHyphens/>
        <w:autoSpaceDE w:val="0"/>
        <w:jc w:val="both"/>
        <w:rPr>
          <w:sz w:val="16"/>
          <w:szCs w:val="16"/>
        </w:rPr>
      </w:pPr>
      <w:r w:rsidRPr="002768B5">
        <w:rPr>
          <w:sz w:val="16"/>
          <w:szCs w:val="16"/>
        </w:rPr>
        <w:t>3.</w:t>
      </w:r>
      <w:proofErr w:type="gramStart"/>
      <w:r w:rsidR="003E6799" w:rsidRPr="002768B5">
        <w:rPr>
          <w:sz w:val="16"/>
          <w:szCs w:val="16"/>
        </w:rPr>
        <w:t>Контроль за</w:t>
      </w:r>
      <w:proofErr w:type="gramEnd"/>
      <w:r w:rsidR="003E6799" w:rsidRPr="002768B5">
        <w:rPr>
          <w:sz w:val="16"/>
          <w:szCs w:val="16"/>
        </w:rPr>
        <w:t xml:space="preserve"> исполнением настоящего постановления оставляю за собой.</w:t>
      </w:r>
    </w:p>
    <w:p w:rsidR="003E6799" w:rsidRPr="002768B5" w:rsidRDefault="003E6799" w:rsidP="000B7722">
      <w:pPr>
        <w:autoSpaceDE w:val="0"/>
        <w:ind w:firstLine="709"/>
        <w:jc w:val="both"/>
        <w:rPr>
          <w:b/>
          <w:sz w:val="16"/>
          <w:szCs w:val="16"/>
        </w:rPr>
      </w:pPr>
    </w:p>
    <w:p w:rsidR="003E6799" w:rsidRPr="002768B5" w:rsidRDefault="003E6799" w:rsidP="000B7722">
      <w:pPr>
        <w:pStyle w:val="a3"/>
        <w:spacing w:before="26" w:after="26"/>
        <w:ind w:firstLine="720"/>
        <w:jc w:val="both"/>
        <w:outlineLvl w:val="0"/>
        <w:rPr>
          <w:sz w:val="16"/>
          <w:szCs w:val="16"/>
        </w:rPr>
      </w:pPr>
      <w:r w:rsidRPr="002768B5">
        <w:rPr>
          <w:rFonts w:ascii="Times New Roman" w:hAnsi="Times New Roman" w:cs="Times New Roman"/>
          <w:b w:val="0"/>
          <w:color w:val="auto"/>
          <w:spacing w:val="2"/>
          <w:sz w:val="16"/>
          <w:szCs w:val="16"/>
        </w:rPr>
        <w:t>     </w:t>
      </w:r>
    </w:p>
    <w:p w:rsidR="003E6799" w:rsidRPr="002768B5" w:rsidRDefault="003E6799" w:rsidP="003E6799">
      <w:pPr>
        <w:ind w:firstLine="709"/>
        <w:jc w:val="both"/>
        <w:rPr>
          <w:sz w:val="16"/>
          <w:szCs w:val="16"/>
        </w:rPr>
      </w:pPr>
    </w:p>
    <w:p w:rsidR="003E6799" w:rsidRPr="002768B5" w:rsidRDefault="003E6799" w:rsidP="003E6799">
      <w:pPr>
        <w:ind w:firstLine="709"/>
        <w:jc w:val="both"/>
        <w:rPr>
          <w:sz w:val="16"/>
          <w:szCs w:val="16"/>
        </w:rPr>
      </w:pPr>
    </w:p>
    <w:p w:rsidR="003E6799" w:rsidRPr="002768B5" w:rsidRDefault="003E6799" w:rsidP="003E6799">
      <w:pPr>
        <w:ind w:firstLine="709"/>
        <w:jc w:val="both"/>
        <w:rPr>
          <w:sz w:val="16"/>
          <w:szCs w:val="16"/>
        </w:rPr>
      </w:pPr>
    </w:p>
    <w:p w:rsidR="003E6799" w:rsidRPr="002768B5" w:rsidRDefault="003E6799" w:rsidP="003E6799">
      <w:pPr>
        <w:ind w:firstLine="709"/>
        <w:jc w:val="both"/>
        <w:rPr>
          <w:sz w:val="16"/>
          <w:szCs w:val="16"/>
        </w:rPr>
      </w:pPr>
    </w:p>
    <w:p w:rsidR="003D322E" w:rsidRPr="002768B5" w:rsidRDefault="003D322E" w:rsidP="003D322E">
      <w:pPr>
        <w:rPr>
          <w:sz w:val="16"/>
          <w:szCs w:val="16"/>
        </w:rPr>
      </w:pPr>
      <w:r w:rsidRPr="002768B5">
        <w:rPr>
          <w:sz w:val="16"/>
          <w:szCs w:val="16"/>
        </w:rPr>
        <w:t xml:space="preserve">Глава администрации </w:t>
      </w:r>
    </w:p>
    <w:p w:rsidR="003D322E" w:rsidRPr="002768B5" w:rsidRDefault="003D322E" w:rsidP="003D322E">
      <w:pPr>
        <w:rPr>
          <w:sz w:val="16"/>
          <w:szCs w:val="16"/>
        </w:rPr>
      </w:pPr>
      <w:r w:rsidRPr="002768B5">
        <w:rPr>
          <w:sz w:val="16"/>
          <w:szCs w:val="16"/>
        </w:rPr>
        <w:t>Красноярского сельского поселения</w:t>
      </w:r>
      <w:r w:rsidRPr="002768B5">
        <w:rPr>
          <w:sz w:val="16"/>
          <w:szCs w:val="16"/>
        </w:rPr>
        <w:tab/>
      </w:r>
      <w:r w:rsidRPr="002768B5">
        <w:rPr>
          <w:sz w:val="16"/>
          <w:szCs w:val="16"/>
        </w:rPr>
        <w:tab/>
      </w:r>
      <w:r w:rsidRPr="002768B5">
        <w:rPr>
          <w:sz w:val="16"/>
          <w:szCs w:val="16"/>
        </w:rPr>
        <w:tab/>
      </w:r>
      <w:r w:rsidRPr="002768B5">
        <w:rPr>
          <w:sz w:val="16"/>
          <w:szCs w:val="16"/>
        </w:rPr>
        <w:tab/>
      </w:r>
      <w:r w:rsidRPr="002768B5">
        <w:rPr>
          <w:sz w:val="16"/>
          <w:szCs w:val="16"/>
        </w:rPr>
        <w:tab/>
      </w:r>
      <w:r w:rsidRPr="002768B5">
        <w:rPr>
          <w:sz w:val="16"/>
          <w:szCs w:val="16"/>
        </w:rPr>
        <w:tab/>
      </w:r>
      <w:proofErr w:type="spellStart"/>
      <w:r w:rsidR="00BF6E4F" w:rsidRPr="002768B5">
        <w:rPr>
          <w:sz w:val="16"/>
          <w:szCs w:val="16"/>
        </w:rPr>
        <w:t>О.В.Дорофеев</w:t>
      </w:r>
      <w:proofErr w:type="spellEnd"/>
    </w:p>
    <w:p w:rsidR="003D322E" w:rsidRPr="002768B5" w:rsidRDefault="003D322E" w:rsidP="003D322E">
      <w:pPr>
        <w:jc w:val="both"/>
        <w:rPr>
          <w:sz w:val="16"/>
          <w:szCs w:val="16"/>
        </w:rPr>
      </w:pPr>
    </w:p>
    <w:p w:rsidR="003D322E" w:rsidRPr="002768B5" w:rsidRDefault="003D322E" w:rsidP="003D322E">
      <w:pPr>
        <w:jc w:val="both"/>
        <w:rPr>
          <w:sz w:val="16"/>
          <w:szCs w:val="16"/>
        </w:rPr>
      </w:pPr>
    </w:p>
    <w:p w:rsidR="003D322E" w:rsidRPr="002768B5" w:rsidRDefault="003D322E" w:rsidP="003D322E">
      <w:pPr>
        <w:jc w:val="both"/>
        <w:rPr>
          <w:sz w:val="16"/>
          <w:szCs w:val="16"/>
        </w:rPr>
      </w:pPr>
    </w:p>
    <w:p w:rsidR="003D322E" w:rsidRPr="002768B5" w:rsidRDefault="003D322E" w:rsidP="003D322E">
      <w:pPr>
        <w:jc w:val="both"/>
        <w:rPr>
          <w:sz w:val="16"/>
          <w:szCs w:val="16"/>
        </w:rPr>
      </w:pPr>
    </w:p>
    <w:p w:rsidR="003D322E" w:rsidRPr="002768B5" w:rsidRDefault="003D322E" w:rsidP="003D322E">
      <w:pPr>
        <w:jc w:val="both"/>
        <w:rPr>
          <w:sz w:val="16"/>
          <w:szCs w:val="16"/>
        </w:rPr>
      </w:pPr>
      <w:r w:rsidRPr="002768B5">
        <w:rPr>
          <w:sz w:val="16"/>
          <w:szCs w:val="16"/>
        </w:rPr>
        <w:t>Алексейчук М.П.</w:t>
      </w:r>
    </w:p>
    <w:p w:rsidR="003D322E" w:rsidRPr="002768B5" w:rsidRDefault="003D322E" w:rsidP="003D322E">
      <w:pPr>
        <w:jc w:val="both"/>
        <w:rPr>
          <w:sz w:val="16"/>
          <w:szCs w:val="16"/>
        </w:rPr>
      </w:pPr>
      <w:r w:rsidRPr="002768B5">
        <w:rPr>
          <w:sz w:val="16"/>
          <w:szCs w:val="16"/>
        </w:rPr>
        <w:t>3 13 30</w:t>
      </w:r>
    </w:p>
    <w:p w:rsidR="003D322E" w:rsidRPr="002768B5" w:rsidRDefault="003D322E" w:rsidP="003D322E">
      <w:pPr>
        <w:jc w:val="both"/>
        <w:rPr>
          <w:sz w:val="16"/>
          <w:szCs w:val="16"/>
        </w:rPr>
      </w:pPr>
    </w:p>
    <w:p w:rsidR="003D322E" w:rsidRPr="002768B5" w:rsidRDefault="003D322E" w:rsidP="003D322E">
      <w:pPr>
        <w:jc w:val="both"/>
        <w:rPr>
          <w:sz w:val="16"/>
          <w:szCs w:val="16"/>
        </w:rPr>
      </w:pPr>
    </w:p>
    <w:p w:rsidR="00AD6186" w:rsidRPr="002768B5" w:rsidRDefault="00AD6186" w:rsidP="003D322E">
      <w:pPr>
        <w:jc w:val="both"/>
        <w:rPr>
          <w:sz w:val="16"/>
          <w:szCs w:val="16"/>
        </w:rPr>
      </w:pPr>
    </w:p>
    <w:p w:rsidR="00AD6186" w:rsidRPr="002768B5" w:rsidRDefault="00AD6186" w:rsidP="003D322E">
      <w:pPr>
        <w:jc w:val="both"/>
        <w:rPr>
          <w:sz w:val="16"/>
          <w:szCs w:val="16"/>
        </w:rPr>
      </w:pPr>
    </w:p>
    <w:p w:rsidR="00AD6186" w:rsidRPr="002768B5" w:rsidRDefault="00AD6186" w:rsidP="003D322E">
      <w:pPr>
        <w:jc w:val="both"/>
        <w:rPr>
          <w:sz w:val="16"/>
          <w:szCs w:val="16"/>
        </w:rPr>
      </w:pPr>
    </w:p>
    <w:p w:rsidR="003D322E" w:rsidRPr="002768B5" w:rsidRDefault="003D322E" w:rsidP="003D322E">
      <w:pPr>
        <w:jc w:val="both"/>
        <w:rPr>
          <w:sz w:val="16"/>
          <w:szCs w:val="16"/>
        </w:rPr>
      </w:pPr>
    </w:p>
    <w:p w:rsidR="003D322E" w:rsidRPr="002768B5" w:rsidRDefault="003D322E" w:rsidP="003D322E">
      <w:pPr>
        <w:jc w:val="both"/>
        <w:rPr>
          <w:sz w:val="16"/>
          <w:szCs w:val="16"/>
        </w:rPr>
      </w:pPr>
    </w:p>
    <w:p w:rsidR="003D322E" w:rsidRPr="002768B5" w:rsidRDefault="003D322E" w:rsidP="003D322E">
      <w:pPr>
        <w:jc w:val="both"/>
        <w:rPr>
          <w:sz w:val="16"/>
          <w:szCs w:val="16"/>
        </w:rPr>
      </w:pPr>
    </w:p>
    <w:p w:rsidR="003D322E" w:rsidRPr="002768B5" w:rsidRDefault="003D322E" w:rsidP="003D322E">
      <w:pPr>
        <w:jc w:val="both"/>
        <w:rPr>
          <w:sz w:val="16"/>
          <w:szCs w:val="16"/>
        </w:rPr>
      </w:pPr>
      <w:r w:rsidRPr="002768B5">
        <w:rPr>
          <w:sz w:val="16"/>
          <w:szCs w:val="16"/>
        </w:rPr>
        <w:t>В дело № 02-04</w:t>
      </w:r>
      <w:r w:rsidRPr="002768B5">
        <w:rPr>
          <w:sz w:val="16"/>
          <w:szCs w:val="16"/>
        </w:rPr>
        <w:tab/>
      </w:r>
      <w:r w:rsidRPr="002768B5">
        <w:rPr>
          <w:sz w:val="16"/>
          <w:szCs w:val="16"/>
        </w:rPr>
        <w:tab/>
      </w:r>
      <w:r w:rsidRPr="002768B5">
        <w:rPr>
          <w:sz w:val="16"/>
          <w:szCs w:val="16"/>
        </w:rPr>
        <w:tab/>
      </w:r>
      <w:r w:rsidRPr="002768B5">
        <w:rPr>
          <w:sz w:val="16"/>
          <w:szCs w:val="16"/>
        </w:rPr>
        <w:tab/>
      </w:r>
      <w:r w:rsidRPr="002768B5">
        <w:rPr>
          <w:sz w:val="16"/>
          <w:szCs w:val="16"/>
        </w:rPr>
        <w:tab/>
      </w:r>
    </w:p>
    <w:p w:rsidR="003D322E" w:rsidRPr="002768B5" w:rsidRDefault="003D322E" w:rsidP="003D322E">
      <w:pPr>
        <w:jc w:val="both"/>
        <w:rPr>
          <w:sz w:val="16"/>
          <w:szCs w:val="16"/>
        </w:rPr>
      </w:pPr>
      <w:r w:rsidRPr="002768B5">
        <w:rPr>
          <w:sz w:val="16"/>
          <w:szCs w:val="16"/>
        </w:rPr>
        <w:t>___________ М.П. Алексейчук</w:t>
      </w:r>
    </w:p>
    <w:p w:rsidR="003D322E" w:rsidRPr="002768B5" w:rsidRDefault="003D322E" w:rsidP="003D322E">
      <w:pPr>
        <w:jc w:val="both"/>
        <w:rPr>
          <w:sz w:val="16"/>
          <w:szCs w:val="16"/>
        </w:rPr>
      </w:pPr>
      <w:r w:rsidRPr="002768B5">
        <w:rPr>
          <w:sz w:val="16"/>
          <w:szCs w:val="16"/>
        </w:rPr>
        <w:t xml:space="preserve"> </w:t>
      </w:r>
      <w:r w:rsidR="00F6774A" w:rsidRPr="002768B5">
        <w:rPr>
          <w:sz w:val="16"/>
          <w:szCs w:val="16"/>
        </w:rPr>
        <w:t>26</w:t>
      </w:r>
      <w:r w:rsidR="00BF6E4F" w:rsidRPr="002768B5">
        <w:rPr>
          <w:sz w:val="16"/>
          <w:szCs w:val="16"/>
        </w:rPr>
        <w:t>.10.2021</w:t>
      </w:r>
    </w:p>
    <w:p w:rsidR="00346EE7" w:rsidRPr="002768B5" w:rsidRDefault="00346EE7" w:rsidP="00346EE7">
      <w:pPr>
        <w:jc w:val="right"/>
        <w:rPr>
          <w:sz w:val="16"/>
          <w:szCs w:val="16"/>
        </w:rPr>
      </w:pPr>
      <w:r w:rsidRPr="002768B5">
        <w:rPr>
          <w:sz w:val="16"/>
          <w:szCs w:val="16"/>
        </w:rPr>
        <w:t xml:space="preserve">                                                                                                     </w:t>
      </w:r>
    </w:p>
    <w:p w:rsidR="00346EE7" w:rsidRPr="002768B5" w:rsidRDefault="00346EE7" w:rsidP="00346EE7">
      <w:pPr>
        <w:jc w:val="right"/>
        <w:rPr>
          <w:sz w:val="16"/>
          <w:szCs w:val="16"/>
        </w:rPr>
      </w:pPr>
      <w:r w:rsidRPr="002768B5">
        <w:rPr>
          <w:sz w:val="16"/>
          <w:szCs w:val="16"/>
        </w:rPr>
        <w:t xml:space="preserve">Приложение 1 </w:t>
      </w:r>
    </w:p>
    <w:p w:rsidR="00346EE7" w:rsidRPr="002768B5" w:rsidRDefault="00346EE7" w:rsidP="00346EE7">
      <w:pPr>
        <w:ind w:firstLine="4140"/>
        <w:jc w:val="right"/>
        <w:rPr>
          <w:sz w:val="16"/>
          <w:szCs w:val="16"/>
        </w:rPr>
      </w:pPr>
      <w:r w:rsidRPr="002768B5">
        <w:rPr>
          <w:sz w:val="16"/>
          <w:szCs w:val="16"/>
        </w:rPr>
        <w:t xml:space="preserve">к   постановлению  </w:t>
      </w:r>
    </w:p>
    <w:p w:rsidR="00346EE7" w:rsidRPr="002768B5" w:rsidRDefault="00346EE7" w:rsidP="00346EE7">
      <w:pPr>
        <w:ind w:firstLine="4140"/>
        <w:jc w:val="right"/>
        <w:rPr>
          <w:sz w:val="16"/>
          <w:szCs w:val="16"/>
        </w:rPr>
      </w:pPr>
      <w:r w:rsidRPr="002768B5">
        <w:rPr>
          <w:sz w:val="16"/>
          <w:szCs w:val="16"/>
        </w:rPr>
        <w:t xml:space="preserve"> Администрации </w:t>
      </w:r>
      <w:proofErr w:type="gramStart"/>
      <w:r w:rsidR="00D8359B" w:rsidRPr="002768B5">
        <w:rPr>
          <w:sz w:val="16"/>
          <w:szCs w:val="16"/>
        </w:rPr>
        <w:t>Красноярского</w:t>
      </w:r>
      <w:proofErr w:type="gramEnd"/>
    </w:p>
    <w:p w:rsidR="00346EE7" w:rsidRPr="002768B5" w:rsidRDefault="00346EE7" w:rsidP="00346EE7">
      <w:pPr>
        <w:ind w:firstLine="4140"/>
        <w:jc w:val="right"/>
        <w:rPr>
          <w:sz w:val="16"/>
          <w:szCs w:val="16"/>
        </w:rPr>
      </w:pPr>
      <w:r w:rsidRPr="002768B5">
        <w:rPr>
          <w:sz w:val="16"/>
          <w:szCs w:val="16"/>
        </w:rPr>
        <w:t xml:space="preserve">сельского   поселения </w:t>
      </w:r>
    </w:p>
    <w:p w:rsidR="00346EE7" w:rsidRPr="002768B5" w:rsidRDefault="00346EE7" w:rsidP="00346EE7">
      <w:pPr>
        <w:ind w:firstLine="4140"/>
        <w:jc w:val="right"/>
        <w:rPr>
          <w:sz w:val="16"/>
          <w:szCs w:val="16"/>
        </w:rPr>
      </w:pPr>
      <w:r w:rsidRPr="002768B5">
        <w:rPr>
          <w:sz w:val="16"/>
          <w:szCs w:val="16"/>
        </w:rPr>
        <w:t xml:space="preserve">№  </w:t>
      </w:r>
      <w:r w:rsidR="00F6774A" w:rsidRPr="002768B5">
        <w:rPr>
          <w:sz w:val="16"/>
          <w:szCs w:val="16"/>
        </w:rPr>
        <w:t>84</w:t>
      </w:r>
      <w:r w:rsidR="002A2F59" w:rsidRPr="002768B5">
        <w:rPr>
          <w:sz w:val="16"/>
          <w:szCs w:val="16"/>
        </w:rPr>
        <w:t xml:space="preserve"> </w:t>
      </w:r>
      <w:r w:rsidRPr="002768B5">
        <w:rPr>
          <w:sz w:val="16"/>
          <w:szCs w:val="16"/>
        </w:rPr>
        <w:t xml:space="preserve"> от </w:t>
      </w:r>
      <w:r w:rsidR="00D8359B" w:rsidRPr="002768B5">
        <w:rPr>
          <w:sz w:val="16"/>
          <w:szCs w:val="16"/>
        </w:rPr>
        <w:t xml:space="preserve"> </w:t>
      </w:r>
      <w:r w:rsidR="00F6774A" w:rsidRPr="002768B5">
        <w:rPr>
          <w:sz w:val="16"/>
          <w:szCs w:val="16"/>
        </w:rPr>
        <w:t>26</w:t>
      </w:r>
      <w:r w:rsidRPr="002768B5">
        <w:rPr>
          <w:sz w:val="16"/>
          <w:szCs w:val="16"/>
        </w:rPr>
        <w:t>.1</w:t>
      </w:r>
      <w:r w:rsidR="00945941" w:rsidRPr="002768B5">
        <w:rPr>
          <w:sz w:val="16"/>
          <w:szCs w:val="16"/>
        </w:rPr>
        <w:t>0</w:t>
      </w:r>
      <w:r w:rsidRPr="002768B5">
        <w:rPr>
          <w:sz w:val="16"/>
          <w:szCs w:val="16"/>
        </w:rPr>
        <w:t>.</w:t>
      </w:r>
      <w:r w:rsidR="00BF6E4F" w:rsidRPr="002768B5">
        <w:rPr>
          <w:sz w:val="16"/>
          <w:szCs w:val="16"/>
        </w:rPr>
        <w:t>2021</w:t>
      </w:r>
    </w:p>
    <w:p w:rsidR="00847A72" w:rsidRPr="002768B5" w:rsidRDefault="00847A72" w:rsidP="00346EE7">
      <w:pPr>
        <w:ind w:firstLine="4140"/>
        <w:jc w:val="right"/>
        <w:rPr>
          <w:sz w:val="16"/>
          <w:szCs w:val="16"/>
        </w:rPr>
      </w:pPr>
    </w:p>
    <w:p w:rsidR="00847A72" w:rsidRPr="002768B5" w:rsidRDefault="00847A72" w:rsidP="00847A72">
      <w:pPr>
        <w:pStyle w:val="a3"/>
        <w:spacing w:before="26" w:after="26"/>
        <w:jc w:val="center"/>
        <w:outlineLvl w:val="0"/>
        <w:rPr>
          <w:rFonts w:ascii="Times New Roman" w:hAnsi="Times New Roman" w:cs="Times New Roman"/>
          <w:color w:val="auto"/>
          <w:spacing w:val="2"/>
          <w:sz w:val="16"/>
          <w:szCs w:val="16"/>
        </w:rPr>
      </w:pPr>
      <w:r w:rsidRPr="002768B5">
        <w:rPr>
          <w:rFonts w:ascii="Times New Roman" w:hAnsi="Times New Roman" w:cs="Times New Roman"/>
          <w:color w:val="auto"/>
          <w:spacing w:val="2"/>
          <w:sz w:val="16"/>
          <w:szCs w:val="16"/>
        </w:rPr>
        <w:t>Предварительные итоги социально</w:t>
      </w:r>
      <w:r w:rsidR="003D322E" w:rsidRPr="002768B5">
        <w:rPr>
          <w:rFonts w:ascii="Times New Roman" w:hAnsi="Times New Roman" w:cs="Times New Roman"/>
          <w:color w:val="auto"/>
          <w:spacing w:val="2"/>
          <w:sz w:val="16"/>
          <w:szCs w:val="16"/>
        </w:rPr>
        <w:t>-</w:t>
      </w:r>
      <w:r w:rsidRPr="002768B5">
        <w:rPr>
          <w:rFonts w:ascii="Times New Roman" w:hAnsi="Times New Roman" w:cs="Times New Roman"/>
          <w:color w:val="auto"/>
          <w:spacing w:val="2"/>
          <w:sz w:val="16"/>
          <w:szCs w:val="16"/>
        </w:rPr>
        <w:t>экономического развития муниципального образования Красноярское сельское поселение  за 9 месяцев 20</w:t>
      </w:r>
      <w:r w:rsidR="00BF6E4F" w:rsidRPr="002768B5">
        <w:rPr>
          <w:rFonts w:ascii="Times New Roman" w:hAnsi="Times New Roman" w:cs="Times New Roman"/>
          <w:color w:val="auto"/>
          <w:spacing w:val="2"/>
          <w:sz w:val="16"/>
          <w:szCs w:val="16"/>
        </w:rPr>
        <w:t>21</w:t>
      </w:r>
      <w:r w:rsidRPr="002768B5">
        <w:rPr>
          <w:rFonts w:ascii="Times New Roman" w:hAnsi="Times New Roman" w:cs="Times New Roman"/>
          <w:color w:val="auto"/>
          <w:spacing w:val="2"/>
          <w:sz w:val="16"/>
          <w:szCs w:val="16"/>
        </w:rPr>
        <w:t xml:space="preserve"> года  и ожидаемые итоги социально</w:t>
      </w:r>
      <w:r w:rsidR="003D322E" w:rsidRPr="002768B5">
        <w:rPr>
          <w:rFonts w:ascii="Times New Roman" w:hAnsi="Times New Roman" w:cs="Times New Roman"/>
          <w:color w:val="auto"/>
          <w:spacing w:val="2"/>
          <w:sz w:val="16"/>
          <w:szCs w:val="16"/>
        </w:rPr>
        <w:t>-</w:t>
      </w:r>
      <w:r w:rsidRPr="002768B5">
        <w:rPr>
          <w:rFonts w:ascii="Times New Roman" w:hAnsi="Times New Roman" w:cs="Times New Roman"/>
          <w:color w:val="auto"/>
          <w:spacing w:val="2"/>
          <w:sz w:val="16"/>
          <w:szCs w:val="16"/>
        </w:rPr>
        <w:t>экономического развития муниципального образования Красноярское сельское поселение</w:t>
      </w:r>
      <w:r w:rsidR="00BF6E4F" w:rsidRPr="002768B5">
        <w:rPr>
          <w:rFonts w:ascii="Times New Roman" w:hAnsi="Times New Roman" w:cs="Times New Roman"/>
          <w:color w:val="auto"/>
          <w:spacing w:val="2"/>
          <w:sz w:val="16"/>
          <w:szCs w:val="16"/>
        </w:rPr>
        <w:t xml:space="preserve"> на 2021-2022</w:t>
      </w:r>
      <w:r w:rsidR="003D322E" w:rsidRPr="002768B5">
        <w:rPr>
          <w:rFonts w:ascii="Times New Roman" w:hAnsi="Times New Roman" w:cs="Times New Roman"/>
          <w:color w:val="auto"/>
          <w:spacing w:val="2"/>
          <w:sz w:val="16"/>
          <w:szCs w:val="16"/>
        </w:rPr>
        <w:t xml:space="preserve"> годы</w:t>
      </w:r>
    </w:p>
    <w:p w:rsidR="00346EE7" w:rsidRPr="002768B5" w:rsidRDefault="00346EE7" w:rsidP="00346EE7">
      <w:pPr>
        <w:rPr>
          <w:sz w:val="16"/>
          <w:szCs w:val="16"/>
        </w:rPr>
      </w:pPr>
    </w:p>
    <w:p w:rsidR="00346EE7" w:rsidRPr="002768B5" w:rsidRDefault="00346EE7" w:rsidP="00346EE7">
      <w:pPr>
        <w:ind w:firstLine="709"/>
        <w:jc w:val="both"/>
        <w:rPr>
          <w:sz w:val="16"/>
          <w:szCs w:val="16"/>
        </w:rPr>
      </w:pPr>
    </w:p>
    <w:p w:rsidR="00346EE7" w:rsidRPr="002768B5" w:rsidRDefault="00346EE7" w:rsidP="00346EE7">
      <w:pPr>
        <w:ind w:firstLine="709"/>
        <w:jc w:val="both"/>
        <w:rPr>
          <w:sz w:val="16"/>
          <w:szCs w:val="16"/>
        </w:rPr>
      </w:pPr>
      <w:proofErr w:type="gramStart"/>
      <w:r w:rsidRPr="002768B5">
        <w:rPr>
          <w:sz w:val="16"/>
          <w:szCs w:val="16"/>
        </w:rPr>
        <w:t xml:space="preserve">Предварительные итоги социально-экономического развития </w:t>
      </w:r>
      <w:r w:rsidR="005401C0" w:rsidRPr="002768B5">
        <w:rPr>
          <w:sz w:val="16"/>
          <w:szCs w:val="16"/>
        </w:rPr>
        <w:t>муниципального образования Красноярское</w:t>
      </w:r>
      <w:r w:rsidRPr="002768B5">
        <w:rPr>
          <w:sz w:val="16"/>
          <w:szCs w:val="16"/>
        </w:rPr>
        <w:t xml:space="preserve"> сельского поселения </w:t>
      </w:r>
      <w:r w:rsidR="005401C0" w:rsidRPr="002768B5">
        <w:rPr>
          <w:sz w:val="16"/>
          <w:szCs w:val="16"/>
        </w:rPr>
        <w:t xml:space="preserve"> </w:t>
      </w:r>
      <w:r w:rsidR="002712C2" w:rsidRPr="002768B5">
        <w:rPr>
          <w:sz w:val="16"/>
          <w:szCs w:val="16"/>
        </w:rPr>
        <w:t>9 месяцев 20</w:t>
      </w:r>
      <w:r w:rsidR="003D322E" w:rsidRPr="002768B5">
        <w:rPr>
          <w:sz w:val="16"/>
          <w:szCs w:val="16"/>
        </w:rPr>
        <w:t>20</w:t>
      </w:r>
      <w:r w:rsidRPr="002768B5">
        <w:rPr>
          <w:sz w:val="16"/>
          <w:szCs w:val="16"/>
        </w:rPr>
        <w:t xml:space="preserve"> года отражают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«Об общих принципах организации местного самоуправления в РФ», и разработаны в соответствии с прогнозом социально-экономического развития территории.</w:t>
      </w:r>
      <w:proofErr w:type="gramEnd"/>
    </w:p>
    <w:p w:rsidR="00346EE7" w:rsidRPr="002768B5" w:rsidRDefault="00346EE7" w:rsidP="00346EE7">
      <w:pPr>
        <w:ind w:firstLine="709"/>
        <w:jc w:val="both"/>
        <w:rPr>
          <w:sz w:val="16"/>
          <w:szCs w:val="16"/>
        </w:rPr>
      </w:pPr>
      <w:r w:rsidRPr="002768B5">
        <w:rPr>
          <w:sz w:val="16"/>
          <w:szCs w:val="16"/>
        </w:rPr>
        <w:t xml:space="preserve">За основу при разработке итогов взяты статистические отчетные данные и оперативные данные текущего года об исполнении бюджета </w:t>
      </w:r>
      <w:r w:rsidR="005401C0" w:rsidRPr="002768B5">
        <w:rPr>
          <w:sz w:val="16"/>
          <w:szCs w:val="16"/>
        </w:rPr>
        <w:t xml:space="preserve">Красноярского </w:t>
      </w:r>
      <w:r w:rsidRPr="002768B5">
        <w:rPr>
          <w:sz w:val="16"/>
          <w:szCs w:val="16"/>
        </w:rPr>
        <w:t>сельского поселения.</w:t>
      </w:r>
    </w:p>
    <w:p w:rsidR="00FA44B7" w:rsidRPr="002768B5" w:rsidRDefault="00FA44B7" w:rsidP="00346EE7">
      <w:pPr>
        <w:ind w:firstLine="709"/>
        <w:jc w:val="both"/>
        <w:rPr>
          <w:b/>
          <w:sz w:val="16"/>
          <w:szCs w:val="16"/>
          <w:u w:val="single"/>
        </w:rPr>
      </w:pPr>
      <w:r w:rsidRPr="002768B5">
        <w:rPr>
          <w:b/>
          <w:sz w:val="16"/>
          <w:szCs w:val="16"/>
          <w:u w:val="single"/>
        </w:rPr>
        <w:t>Бюджетная и налоговая политика.</w:t>
      </w:r>
    </w:p>
    <w:p w:rsidR="00F263FF" w:rsidRPr="002768B5" w:rsidRDefault="00F263FF" w:rsidP="00F263FF">
      <w:pPr>
        <w:ind w:firstLine="709"/>
        <w:jc w:val="both"/>
        <w:rPr>
          <w:sz w:val="16"/>
          <w:szCs w:val="16"/>
        </w:rPr>
      </w:pPr>
      <w:r w:rsidRPr="002768B5">
        <w:rPr>
          <w:sz w:val="16"/>
          <w:szCs w:val="16"/>
        </w:rPr>
        <w:t xml:space="preserve">Бюджетная политика ориентирована на содействие социальному и экономическому развитию поселения при учете критериев эффективности и результативности бюджетных расходов. </w:t>
      </w:r>
      <w:proofErr w:type="gramStart"/>
      <w:r w:rsidRPr="002768B5">
        <w:rPr>
          <w:sz w:val="16"/>
          <w:szCs w:val="16"/>
        </w:rPr>
        <w:t xml:space="preserve">Деятельность Администрации Красноярского сельского поселения в текущем финансовом году, как и в прежние </w:t>
      </w:r>
      <w:r w:rsidR="006451A5" w:rsidRPr="002768B5">
        <w:rPr>
          <w:sz w:val="16"/>
          <w:szCs w:val="16"/>
        </w:rPr>
        <w:t>годы,</w:t>
      </w:r>
      <w:r w:rsidRPr="002768B5">
        <w:rPr>
          <w:sz w:val="16"/>
          <w:szCs w:val="16"/>
        </w:rPr>
        <w:t xml:space="preserve"> была направлена на удержание положительной динамики развития экономики, на повышение деловой и инвестиционной активности  как базы для устойчивого наполнения бюджета Красноярского сельского поселения (далее – бюджет поселения), улучшение ситуации в социальной сфере, на комфортность проживания на территории Красноярского сельского поселения (далее – поселение).</w:t>
      </w:r>
      <w:proofErr w:type="gramEnd"/>
    </w:p>
    <w:p w:rsidR="00F263FF" w:rsidRPr="002768B5" w:rsidRDefault="00F263FF" w:rsidP="00346EE7">
      <w:pPr>
        <w:ind w:firstLine="709"/>
        <w:jc w:val="both"/>
        <w:rPr>
          <w:sz w:val="16"/>
          <w:szCs w:val="16"/>
        </w:rPr>
      </w:pPr>
      <w:r w:rsidRPr="002768B5">
        <w:rPr>
          <w:sz w:val="16"/>
          <w:szCs w:val="16"/>
        </w:rPr>
        <w:t>Приор</w:t>
      </w:r>
      <w:r w:rsidR="00BF6E4F" w:rsidRPr="002768B5">
        <w:rPr>
          <w:sz w:val="16"/>
          <w:szCs w:val="16"/>
        </w:rPr>
        <w:t>итеты бюджетной политики на 2021</w:t>
      </w:r>
      <w:r w:rsidRPr="002768B5">
        <w:rPr>
          <w:sz w:val="16"/>
          <w:szCs w:val="16"/>
        </w:rPr>
        <w:t xml:space="preserve"> год:</w:t>
      </w:r>
    </w:p>
    <w:p w:rsidR="00F263FF" w:rsidRPr="002768B5" w:rsidRDefault="00F263FF" w:rsidP="00346EE7">
      <w:pPr>
        <w:ind w:firstLine="709"/>
        <w:jc w:val="both"/>
        <w:rPr>
          <w:sz w:val="16"/>
          <w:szCs w:val="16"/>
        </w:rPr>
      </w:pPr>
      <w:r w:rsidRPr="002768B5">
        <w:rPr>
          <w:sz w:val="16"/>
          <w:szCs w:val="16"/>
        </w:rPr>
        <w:t>- развитие налогового потенциала поселения;</w:t>
      </w:r>
    </w:p>
    <w:p w:rsidR="00F263FF" w:rsidRPr="002768B5" w:rsidRDefault="00F263FF" w:rsidP="00346EE7">
      <w:pPr>
        <w:ind w:firstLine="709"/>
        <w:jc w:val="both"/>
        <w:rPr>
          <w:sz w:val="16"/>
          <w:szCs w:val="16"/>
        </w:rPr>
      </w:pPr>
      <w:r w:rsidRPr="002768B5">
        <w:rPr>
          <w:sz w:val="16"/>
          <w:szCs w:val="16"/>
        </w:rPr>
        <w:lastRenderedPageBreak/>
        <w:t>- неукоснительное исполнение расходных обязательств;</w:t>
      </w:r>
    </w:p>
    <w:p w:rsidR="00F263FF" w:rsidRPr="002768B5" w:rsidRDefault="00F263FF" w:rsidP="00346EE7">
      <w:pPr>
        <w:ind w:firstLine="709"/>
        <w:jc w:val="both"/>
        <w:rPr>
          <w:sz w:val="16"/>
          <w:szCs w:val="16"/>
        </w:rPr>
      </w:pPr>
      <w:r w:rsidRPr="002768B5">
        <w:rPr>
          <w:sz w:val="16"/>
          <w:szCs w:val="16"/>
        </w:rPr>
        <w:t>- сохранение долгосрочной сбалансированности доходов и расходов;</w:t>
      </w:r>
    </w:p>
    <w:p w:rsidR="00F263FF" w:rsidRPr="002768B5" w:rsidRDefault="00BF6E4F" w:rsidP="00346EE7">
      <w:pPr>
        <w:ind w:firstLine="709"/>
        <w:jc w:val="both"/>
        <w:rPr>
          <w:sz w:val="16"/>
          <w:szCs w:val="16"/>
        </w:rPr>
      </w:pPr>
      <w:r w:rsidRPr="002768B5">
        <w:rPr>
          <w:sz w:val="16"/>
          <w:szCs w:val="16"/>
        </w:rPr>
        <w:t>-</w:t>
      </w:r>
      <w:r w:rsidR="00F263FF" w:rsidRPr="002768B5">
        <w:rPr>
          <w:sz w:val="16"/>
          <w:szCs w:val="16"/>
        </w:rPr>
        <w:t>формирование бюджетных расходов, исходя из приоритетов и планируемых результатов;</w:t>
      </w:r>
    </w:p>
    <w:p w:rsidR="00F263FF" w:rsidRPr="002768B5" w:rsidRDefault="00F263FF" w:rsidP="00346EE7">
      <w:pPr>
        <w:ind w:firstLine="709"/>
        <w:jc w:val="both"/>
        <w:rPr>
          <w:sz w:val="16"/>
          <w:szCs w:val="16"/>
        </w:rPr>
      </w:pPr>
      <w:r w:rsidRPr="002768B5">
        <w:rPr>
          <w:sz w:val="16"/>
          <w:szCs w:val="16"/>
        </w:rPr>
        <w:t>- повышение эффективности бюджетных расходов.</w:t>
      </w:r>
    </w:p>
    <w:p w:rsidR="00346EE7" w:rsidRPr="002768B5" w:rsidRDefault="00427861" w:rsidP="00346EE7">
      <w:pPr>
        <w:ind w:firstLine="709"/>
        <w:jc w:val="both"/>
        <w:rPr>
          <w:bCs/>
          <w:sz w:val="16"/>
          <w:szCs w:val="16"/>
        </w:rPr>
      </w:pPr>
      <w:r w:rsidRPr="002768B5">
        <w:rPr>
          <w:sz w:val="16"/>
          <w:szCs w:val="16"/>
        </w:rPr>
        <w:t xml:space="preserve">На динамику основных макроэкономических показателей Красноярского сельского поселения по итогам 2021 существенное влияние оказали </w:t>
      </w:r>
      <w:proofErr w:type="spellStart"/>
      <w:r w:rsidRPr="002768B5">
        <w:rPr>
          <w:sz w:val="16"/>
          <w:szCs w:val="16"/>
        </w:rPr>
        <w:t>коронавирусные</w:t>
      </w:r>
      <w:proofErr w:type="spellEnd"/>
      <w:r w:rsidRPr="002768B5">
        <w:rPr>
          <w:sz w:val="16"/>
          <w:szCs w:val="16"/>
        </w:rPr>
        <w:t xml:space="preserve"> ограничения, но в</w:t>
      </w:r>
      <w:r w:rsidR="00346EE7" w:rsidRPr="002768B5">
        <w:rPr>
          <w:sz w:val="16"/>
          <w:szCs w:val="16"/>
        </w:rPr>
        <w:t xml:space="preserve"> течение 9 месяцев 20</w:t>
      </w:r>
      <w:r w:rsidR="00BF6E4F" w:rsidRPr="002768B5">
        <w:rPr>
          <w:sz w:val="16"/>
          <w:szCs w:val="16"/>
        </w:rPr>
        <w:t>21</w:t>
      </w:r>
      <w:r w:rsidR="00346EE7" w:rsidRPr="002768B5">
        <w:rPr>
          <w:sz w:val="16"/>
          <w:szCs w:val="16"/>
        </w:rPr>
        <w:t xml:space="preserve"> года сохранялась стабильная  социально-экономическая ситуация в поселении.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w:t>
      </w:r>
      <w:r w:rsidR="00346EE7" w:rsidRPr="002768B5">
        <w:rPr>
          <w:bCs/>
          <w:sz w:val="16"/>
          <w:szCs w:val="16"/>
        </w:rPr>
        <w:t xml:space="preserve"> </w:t>
      </w:r>
    </w:p>
    <w:p w:rsidR="00F263FF" w:rsidRPr="002768B5" w:rsidRDefault="00F263FF" w:rsidP="00346EE7">
      <w:pPr>
        <w:ind w:firstLine="709"/>
        <w:jc w:val="both"/>
        <w:rPr>
          <w:bCs/>
          <w:sz w:val="16"/>
          <w:szCs w:val="16"/>
        </w:rPr>
      </w:pPr>
      <w:r w:rsidRPr="002768B5">
        <w:rPr>
          <w:bCs/>
          <w:sz w:val="16"/>
          <w:szCs w:val="16"/>
        </w:rPr>
        <w:t>Для реал</w:t>
      </w:r>
      <w:r w:rsidR="00427861" w:rsidRPr="002768B5">
        <w:rPr>
          <w:bCs/>
          <w:sz w:val="16"/>
          <w:szCs w:val="16"/>
        </w:rPr>
        <w:t>изации бюджетной политики в 2021</w:t>
      </w:r>
      <w:r w:rsidRPr="002768B5">
        <w:rPr>
          <w:bCs/>
          <w:sz w:val="16"/>
          <w:szCs w:val="16"/>
        </w:rPr>
        <w:t xml:space="preserve"> году</w:t>
      </w:r>
      <w:r w:rsidR="00025B15" w:rsidRPr="002768B5">
        <w:rPr>
          <w:bCs/>
          <w:sz w:val="16"/>
          <w:szCs w:val="16"/>
        </w:rPr>
        <w:t xml:space="preserve"> поставлен ряд задач, в частности таких как:</w:t>
      </w:r>
    </w:p>
    <w:p w:rsidR="00025B15" w:rsidRPr="002768B5" w:rsidRDefault="00025B15" w:rsidP="00346EE7">
      <w:pPr>
        <w:ind w:firstLine="709"/>
        <w:jc w:val="both"/>
        <w:rPr>
          <w:bCs/>
          <w:sz w:val="16"/>
          <w:szCs w:val="16"/>
        </w:rPr>
      </w:pPr>
      <w:r w:rsidRPr="002768B5">
        <w:rPr>
          <w:bCs/>
          <w:sz w:val="16"/>
          <w:szCs w:val="16"/>
        </w:rPr>
        <w:t>1. Создание благоприятных условий для привлечения инвестиций в экономику поселения, поддержка разработки конкурентоспособной, модернизации и реконструкции производственных мощностей.</w:t>
      </w:r>
    </w:p>
    <w:p w:rsidR="00025B15" w:rsidRPr="002768B5" w:rsidRDefault="00025B15" w:rsidP="00346EE7">
      <w:pPr>
        <w:ind w:firstLine="709"/>
        <w:jc w:val="both"/>
        <w:rPr>
          <w:bCs/>
          <w:sz w:val="16"/>
          <w:szCs w:val="16"/>
        </w:rPr>
      </w:pPr>
      <w:r w:rsidRPr="002768B5">
        <w:rPr>
          <w:bCs/>
          <w:sz w:val="16"/>
          <w:szCs w:val="16"/>
        </w:rPr>
        <w:t>2. Расширение и рост доходной базы бюджета поселения на основе роста налоговых и неналоговых доходов, роста экономики и доходов граждан, совершенствование налогового законодательства.</w:t>
      </w:r>
    </w:p>
    <w:p w:rsidR="00025B15" w:rsidRPr="002768B5" w:rsidRDefault="00025B15" w:rsidP="00346EE7">
      <w:pPr>
        <w:ind w:firstLine="709"/>
        <w:jc w:val="both"/>
        <w:rPr>
          <w:bCs/>
          <w:sz w:val="16"/>
          <w:szCs w:val="16"/>
        </w:rPr>
      </w:pPr>
      <w:r w:rsidRPr="002768B5">
        <w:rPr>
          <w:bCs/>
          <w:sz w:val="16"/>
          <w:szCs w:val="16"/>
        </w:rPr>
        <w:t>3. Применение механизмов, стимулирующих бюджетные учреждения к повышению качества оказываемых ими услуг и росту эффективности бюджетных расходов.</w:t>
      </w:r>
    </w:p>
    <w:p w:rsidR="00025B15" w:rsidRPr="002768B5" w:rsidRDefault="00025B15" w:rsidP="00346EE7">
      <w:pPr>
        <w:ind w:firstLine="709"/>
        <w:jc w:val="both"/>
        <w:rPr>
          <w:bCs/>
          <w:sz w:val="16"/>
          <w:szCs w:val="16"/>
        </w:rPr>
      </w:pPr>
      <w:r w:rsidRPr="002768B5">
        <w:rPr>
          <w:bCs/>
          <w:sz w:val="16"/>
          <w:szCs w:val="16"/>
        </w:rPr>
        <w:t xml:space="preserve">4. Повышение ответственности Администрации Красноярского сельского поселения за полноту сбора платежей на территории Красноярского сельского поселения. </w:t>
      </w:r>
    </w:p>
    <w:p w:rsidR="00842317" w:rsidRPr="002768B5" w:rsidRDefault="00842317" w:rsidP="00842317">
      <w:pPr>
        <w:autoSpaceDE w:val="0"/>
        <w:ind w:firstLine="709"/>
        <w:jc w:val="both"/>
        <w:rPr>
          <w:sz w:val="16"/>
          <w:szCs w:val="16"/>
        </w:rPr>
      </w:pPr>
      <w:r w:rsidRPr="002768B5">
        <w:rPr>
          <w:sz w:val="16"/>
          <w:szCs w:val="16"/>
        </w:rPr>
        <w:t>Для выполнения поставленных задач проводятся следующие мероприятия:</w:t>
      </w:r>
    </w:p>
    <w:p w:rsidR="00842317" w:rsidRPr="002768B5" w:rsidRDefault="004F5394" w:rsidP="00842317">
      <w:pPr>
        <w:autoSpaceDE w:val="0"/>
        <w:ind w:firstLine="709"/>
        <w:jc w:val="both"/>
        <w:rPr>
          <w:sz w:val="16"/>
          <w:szCs w:val="16"/>
        </w:rPr>
      </w:pPr>
      <w:r w:rsidRPr="002768B5">
        <w:rPr>
          <w:sz w:val="16"/>
          <w:szCs w:val="16"/>
        </w:rPr>
        <w:t>1. П</w:t>
      </w:r>
      <w:r w:rsidR="00842317" w:rsidRPr="002768B5">
        <w:rPr>
          <w:sz w:val="16"/>
          <w:szCs w:val="16"/>
        </w:rPr>
        <w:t xml:space="preserve">роводится работа по выявлению объектов недвижимости, не зарегистрированных в органах осуществляющих технический учет и государственную регистрацию прав на недвижимость. </w:t>
      </w:r>
    </w:p>
    <w:p w:rsidR="004F5394" w:rsidRPr="002768B5" w:rsidRDefault="004F5394" w:rsidP="004F5394">
      <w:pPr>
        <w:autoSpaceDE w:val="0"/>
        <w:ind w:firstLine="709"/>
        <w:jc w:val="both"/>
        <w:rPr>
          <w:sz w:val="16"/>
          <w:szCs w:val="16"/>
        </w:rPr>
      </w:pPr>
      <w:r w:rsidRPr="002768B5">
        <w:rPr>
          <w:sz w:val="16"/>
          <w:szCs w:val="16"/>
        </w:rPr>
        <w:t>2. В</w:t>
      </w:r>
      <w:r w:rsidR="00842317" w:rsidRPr="002768B5">
        <w:rPr>
          <w:sz w:val="16"/>
          <w:szCs w:val="16"/>
        </w:rPr>
        <w:t>едется совместная работа с налоговыми органами. Поселению предоставляются сведения о физических лицах,  имеющих задолженность по  земельному налогу, налогу на имущество физических лиц согласно соглашени</w:t>
      </w:r>
      <w:r w:rsidRPr="002768B5">
        <w:rPr>
          <w:sz w:val="16"/>
          <w:szCs w:val="16"/>
        </w:rPr>
        <w:t>ю</w:t>
      </w:r>
      <w:r w:rsidR="00842317" w:rsidRPr="002768B5">
        <w:rPr>
          <w:sz w:val="16"/>
          <w:szCs w:val="16"/>
        </w:rPr>
        <w:t xml:space="preserve"> (по согласованному сторонами перечню).</w:t>
      </w:r>
      <w:r w:rsidRPr="002768B5">
        <w:rPr>
          <w:sz w:val="16"/>
          <w:szCs w:val="16"/>
        </w:rPr>
        <w:t xml:space="preserve"> </w:t>
      </w:r>
    </w:p>
    <w:p w:rsidR="004F5394" w:rsidRPr="002768B5" w:rsidRDefault="004F5394" w:rsidP="004F5394">
      <w:pPr>
        <w:autoSpaceDE w:val="0"/>
        <w:ind w:firstLine="709"/>
        <w:jc w:val="both"/>
        <w:rPr>
          <w:sz w:val="16"/>
          <w:szCs w:val="16"/>
        </w:rPr>
      </w:pPr>
      <w:r w:rsidRPr="002768B5">
        <w:rPr>
          <w:sz w:val="16"/>
          <w:szCs w:val="16"/>
        </w:rPr>
        <w:t xml:space="preserve">3. проводится работа по повышению собираемости налогов на территории поселения. На собраниях Совета Красноярского сельского поселения постоянно ставится вопрос о разъяснительной работе с населением о важности поступления налогов для бюджета поселения, о необходимости погашения задолженности по налогам. </w:t>
      </w:r>
    </w:p>
    <w:p w:rsidR="00842317" w:rsidRPr="002768B5" w:rsidRDefault="00842317" w:rsidP="00842317">
      <w:pPr>
        <w:autoSpaceDE w:val="0"/>
        <w:ind w:firstLine="709"/>
        <w:jc w:val="both"/>
        <w:rPr>
          <w:sz w:val="16"/>
          <w:szCs w:val="16"/>
        </w:rPr>
      </w:pPr>
      <w:r w:rsidRPr="002768B5">
        <w:rPr>
          <w:sz w:val="16"/>
          <w:szCs w:val="16"/>
        </w:rPr>
        <w:t xml:space="preserve"> Несмотря на меры, принимаемые органами местного самоуправления поселения в области бюджетной и налоговой политики, остаются нерешенными следующие проблемы:</w:t>
      </w:r>
    </w:p>
    <w:p w:rsidR="00842317" w:rsidRPr="002768B5" w:rsidRDefault="00842317" w:rsidP="00842317">
      <w:pPr>
        <w:autoSpaceDE w:val="0"/>
        <w:ind w:firstLine="709"/>
        <w:jc w:val="both"/>
        <w:rPr>
          <w:sz w:val="16"/>
          <w:szCs w:val="16"/>
        </w:rPr>
      </w:pPr>
      <w:r w:rsidRPr="002768B5">
        <w:rPr>
          <w:sz w:val="16"/>
          <w:szCs w:val="16"/>
        </w:rPr>
        <w:t>-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w:t>
      </w:r>
    </w:p>
    <w:p w:rsidR="008A6DBB" w:rsidRPr="002768B5" w:rsidRDefault="008A6DBB" w:rsidP="00842317">
      <w:pPr>
        <w:autoSpaceDE w:val="0"/>
        <w:ind w:firstLine="709"/>
        <w:jc w:val="both"/>
        <w:rPr>
          <w:sz w:val="16"/>
          <w:szCs w:val="16"/>
        </w:rPr>
      </w:pPr>
      <w:r w:rsidRPr="002768B5">
        <w:rPr>
          <w:sz w:val="16"/>
          <w:szCs w:val="16"/>
        </w:rPr>
        <w:t>- недостаточный уровень развития инфраструктуры, что является сдерживающим фактором развития;</w:t>
      </w:r>
    </w:p>
    <w:p w:rsidR="008A6DBB" w:rsidRPr="002768B5" w:rsidRDefault="008A6DBB" w:rsidP="00842317">
      <w:pPr>
        <w:autoSpaceDE w:val="0"/>
        <w:ind w:firstLine="709"/>
        <w:jc w:val="both"/>
        <w:rPr>
          <w:sz w:val="16"/>
          <w:szCs w:val="16"/>
        </w:rPr>
      </w:pPr>
      <w:r w:rsidRPr="002768B5">
        <w:rPr>
          <w:sz w:val="16"/>
          <w:szCs w:val="16"/>
        </w:rPr>
        <w:t>- недостаток инвестиций (физическое и моральное устаревание парка технологического оборудования);</w:t>
      </w:r>
    </w:p>
    <w:p w:rsidR="008A6DBB" w:rsidRPr="002768B5" w:rsidRDefault="008A6DBB" w:rsidP="00842317">
      <w:pPr>
        <w:autoSpaceDE w:val="0"/>
        <w:ind w:firstLine="709"/>
        <w:jc w:val="both"/>
        <w:rPr>
          <w:sz w:val="16"/>
          <w:szCs w:val="16"/>
        </w:rPr>
      </w:pPr>
      <w:r w:rsidRPr="002768B5">
        <w:rPr>
          <w:sz w:val="16"/>
          <w:szCs w:val="16"/>
        </w:rPr>
        <w:t>- демографические тенденции</w:t>
      </w:r>
      <w:r w:rsidR="00A37638" w:rsidRPr="002768B5">
        <w:rPr>
          <w:sz w:val="16"/>
          <w:szCs w:val="16"/>
        </w:rPr>
        <w:t>.</w:t>
      </w:r>
      <w:r w:rsidRPr="002768B5">
        <w:rPr>
          <w:sz w:val="16"/>
          <w:szCs w:val="16"/>
        </w:rPr>
        <w:t xml:space="preserve"> </w:t>
      </w:r>
    </w:p>
    <w:p w:rsidR="003356E8" w:rsidRPr="002768B5" w:rsidRDefault="003356E8" w:rsidP="00842317">
      <w:pPr>
        <w:ind w:firstLine="709"/>
        <w:jc w:val="both"/>
        <w:rPr>
          <w:color w:val="auto"/>
          <w:sz w:val="16"/>
          <w:szCs w:val="16"/>
        </w:rPr>
      </w:pPr>
    </w:p>
    <w:p w:rsidR="00842317" w:rsidRPr="002768B5" w:rsidRDefault="003356E8" w:rsidP="00842317">
      <w:pPr>
        <w:ind w:firstLine="709"/>
        <w:jc w:val="both"/>
        <w:rPr>
          <w:spacing w:val="-6"/>
          <w:sz w:val="16"/>
          <w:szCs w:val="16"/>
        </w:rPr>
      </w:pPr>
      <w:r w:rsidRPr="002768B5">
        <w:rPr>
          <w:sz w:val="16"/>
          <w:szCs w:val="16"/>
        </w:rPr>
        <w:t xml:space="preserve">Не </w:t>
      </w:r>
      <w:proofErr w:type="gramStart"/>
      <w:r w:rsidRPr="002768B5">
        <w:rPr>
          <w:sz w:val="16"/>
          <w:szCs w:val="16"/>
        </w:rPr>
        <w:t>смотря на сложившуюся ситуацию</w:t>
      </w:r>
      <w:r w:rsidR="00842317" w:rsidRPr="002768B5">
        <w:rPr>
          <w:sz w:val="16"/>
          <w:szCs w:val="16"/>
        </w:rPr>
        <w:t xml:space="preserve"> </w:t>
      </w:r>
      <w:r w:rsidRPr="002768B5">
        <w:rPr>
          <w:sz w:val="16"/>
          <w:szCs w:val="16"/>
        </w:rPr>
        <w:t xml:space="preserve">по </w:t>
      </w:r>
      <w:r w:rsidR="00842317" w:rsidRPr="002768B5">
        <w:rPr>
          <w:sz w:val="16"/>
          <w:szCs w:val="16"/>
        </w:rPr>
        <w:t>ожидаемой оцен</w:t>
      </w:r>
      <w:r w:rsidRPr="002768B5">
        <w:rPr>
          <w:sz w:val="16"/>
          <w:szCs w:val="16"/>
        </w:rPr>
        <w:t>ке за 2021</w:t>
      </w:r>
      <w:r w:rsidR="00842317" w:rsidRPr="002768B5">
        <w:rPr>
          <w:sz w:val="16"/>
          <w:szCs w:val="16"/>
        </w:rPr>
        <w:t xml:space="preserve"> год исполнение</w:t>
      </w:r>
      <w:r w:rsidR="00842317" w:rsidRPr="002768B5">
        <w:rPr>
          <w:spacing w:val="-5"/>
          <w:sz w:val="16"/>
          <w:szCs w:val="16"/>
        </w:rPr>
        <w:t xml:space="preserve"> доходной части бюджета поселения будет исполнено  в полном</w:t>
      </w:r>
      <w:proofErr w:type="gramEnd"/>
      <w:r w:rsidR="00842317" w:rsidRPr="002768B5">
        <w:rPr>
          <w:spacing w:val="-5"/>
          <w:sz w:val="16"/>
          <w:szCs w:val="16"/>
        </w:rPr>
        <w:t xml:space="preserve"> объеме</w:t>
      </w:r>
      <w:r w:rsidR="006451A5" w:rsidRPr="002768B5">
        <w:rPr>
          <w:spacing w:val="-5"/>
          <w:sz w:val="16"/>
          <w:szCs w:val="16"/>
        </w:rPr>
        <w:t xml:space="preserve"> даже с перевыполнением</w:t>
      </w:r>
      <w:r w:rsidR="00842317" w:rsidRPr="002768B5">
        <w:rPr>
          <w:spacing w:val="-6"/>
          <w:sz w:val="16"/>
          <w:szCs w:val="16"/>
        </w:rPr>
        <w:t>.</w:t>
      </w:r>
      <w:r w:rsidR="006451A5" w:rsidRPr="002768B5">
        <w:rPr>
          <w:spacing w:val="-6"/>
          <w:sz w:val="16"/>
          <w:szCs w:val="16"/>
        </w:rPr>
        <w:t xml:space="preserve"> Ожидаемые доходы в бюджет поселения составят </w:t>
      </w:r>
      <w:r w:rsidR="006947C9" w:rsidRPr="002768B5">
        <w:rPr>
          <w:spacing w:val="-6"/>
          <w:sz w:val="16"/>
          <w:szCs w:val="16"/>
        </w:rPr>
        <w:t xml:space="preserve">10357,5 </w:t>
      </w:r>
      <w:proofErr w:type="spellStart"/>
      <w:r w:rsidR="006947C9" w:rsidRPr="002768B5">
        <w:rPr>
          <w:spacing w:val="-6"/>
          <w:sz w:val="16"/>
          <w:szCs w:val="16"/>
        </w:rPr>
        <w:t>тыс</w:t>
      </w:r>
      <w:proofErr w:type="gramStart"/>
      <w:r w:rsidR="006947C9" w:rsidRPr="002768B5">
        <w:rPr>
          <w:spacing w:val="-6"/>
          <w:sz w:val="16"/>
          <w:szCs w:val="16"/>
        </w:rPr>
        <w:t>.р</w:t>
      </w:r>
      <w:proofErr w:type="gramEnd"/>
      <w:r w:rsidR="006947C9" w:rsidRPr="002768B5">
        <w:rPr>
          <w:spacing w:val="-6"/>
          <w:sz w:val="16"/>
          <w:szCs w:val="16"/>
        </w:rPr>
        <w:t>ублей</w:t>
      </w:r>
      <w:proofErr w:type="spellEnd"/>
      <w:r w:rsidR="006947C9" w:rsidRPr="002768B5">
        <w:rPr>
          <w:spacing w:val="-6"/>
          <w:sz w:val="16"/>
          <w:szCs w:val="16"/>
        </w:rPr>
        <w:t xml:space="preserve"> или 101,14</w:t>
      </w:r>
      <w:r w:rsidR="006451A5" w:rsidRPr="002768B5">
        <w:rPr>
          <w:spacing w:val="-6"/>
          <w:sz w:val="16"/>
          <w:szCs w:val="16"/>
        </w:rPr>
        <w:t>%.</w:t>
      </w:r>
    </w:p>
    <w:p w:rsidR="00842317" w:rsidRPr="002768B5" w:rsidRDefault="00842317" w:rsidP="00842317">
      <w:pPr>
        <w:pStyle w:val="31"/>
        <w:widowControl w:val="0"/>
        <w:ind w:left="0" w:firstLine="709"/>
        <w:jc w:val="both"/>
      </w:pPr>
      <w:r w:rsidRPr="002768B5">
        <w:t>Фактическое выполнение плановых показателей расходной части бюд</w:t>
      </w:r>
      <w:r w:rsidR="006947C9" w:rsidRPr="002768B5">
        <w:t>жета поселения за 9 месяцев 2021</w:t>
      </w:r>
      <w:r w:rsidRPr="002768B5">
        <w:t xml:space="preserve"> года </w:t>
      </w:r>
      <w:r w:rsidR="006947C9" w:rsidRPr="002768B5">
        <w:t xml:space="preserve">6923,6 </w:t>
      </w:r>
      <w:r w:rsidRPr="002768B5">
        <w:t>тыс. руб.</w:t>
      </w:r>
      <w:r w:rsidR="004E5D0E" w:rsidRPr="002768B5">
        <w:t xml:space="preserve"> или</w:t>
      </w:r>
      <w:r w:rsidRPr="002768B5">
        <w:t xml:space="preserve"> </w:t>
      </w:r>
      <w:r w:rsidR="006947C9" w:rsidRPr="002768B5">
        <w:t>66,08</w:t>
      </w:r>
      <w:r w:rsidRPr="002768B5">
        <w:t xml:space="preserve"> процента от плановых показателей; по предварительной оценке план по расходам по окончании года будет выполнен ориентировочно на 100 %.</w:t>
      </w:r>
      <w:r w:rsidR="004E5D0E" w:rsidRPr="002768B5">
        <w:t xml:space="preserve"> Дефицит бюджета составит </w:t>
      </w:r>
      <w:r w:rsidR="006947C9" w:rsidRPr="002768B5">
        <w:t>0,0</w:t>
      </w:r>
      <w:r w:rsidR="004E5D0E" w:rsidRPr="002768B5">
        <w:t xml:space="preserve"> тыс.</w:t>
      </w:r>
      <w:r w:rsidR="006947C9" w:rsidRPr="002768B5">
        <w:t xml:space="preserve"> </w:t>
      </w:r>
      <w:r w:rsidR="004E5D0E" w:rsidRPr="002768B5">
        <w:t>рублей.</w:t>
      </w:r>
    </w:p>
    <w:p w:rsidR="00A37638" w:rsidRPr="002768B5" w:rsidRDefault="00A37638" w:rsidP="00842317">
      <w:pPr>
        <w:pStyle w:val="31"/>
        <w:widowControl w:val="0"/>
        <w:ind w:left="0" w:firstLine="709"/>
        <w:jc w:val="both"/>
      </w:pPr>
      <w:r w:rsidRPr="002768B5">
        <w:t>В поселении продолжают работать муниципальные программы:</w:t>
      </w:r>
    </w:p>
    <w:p w:rsidR="00842317" w:rsidRPr="002768B5" w:rsidRDefault="00842317" w:rsidP="00346EE7">
      <w:pPr>
        <w:ind w:firstLine="709"/>
        <w:jc w:val="both"/>
        <w:rPr>
          <w:b/>
          <w:bCs/>
          <w:sz w:val="16"/>
          <w:szCs w:val="16"/>
          <w:u w:val="single"/>
        </w:rPr>
      </w:pPr>
      <w:r w:rsidRPr="002768B5">
        <w:rPr>
          <w:b/>
          <w:bCs/>
          <w:sz w:val="16"/>
          <w:szCs w:val="16"/>
          <w:u w:val="single"/>
        </w:rPr>
        <w:t>Муниципальные программы.</w:t>
      </w:r>
    </w:p>
    <w:p w:rsidR="00842317" w:rsidRPr="002768B5" w:rsidRDefault="00842317" w:rsidP="00346EE7">
      <w:pPr>
        <w:ind w:firstLine="709"/>
        <w:jc w:val="both"/>
        <w:rPr>
          <w:bCs/>
          <w:sz w:val="16"/>
          <w:szCs w:val="16"/>
        </w:rPr>
      </w:pPr>
      <w:r w:rsidRPr="002768B5">
        <w:rPr>
          <w:bCs/>
          <w:sz w:val="16"/>
          <w:szCs w:val="16"/>
        </w:rPr>
        <w:t xml:space="preserve">В целях </w:t>
      </w:r>
      <w:r w:rsidR="004F5394" w:rsidRPr="002768B5">
        <w:rPr>
          <w:bCs/>
          <w:sz w:val="16"/>
          <w:szCs w:val="16"/>
        </w:rPr>
        <w:t>развития инфраструктуры территории, привлечения инвестиций, улучшения качества жизни населения</w:t>
      </w:r>
      <w:r w:rsidR="00EF18F8" w:rsidRPr="002768B5">
        <w:rPr>
          <w:bCs/>
          <w:sz w:val="16"/>
          <w:szCs w:val="16"/>
        </w:rPr>
        <w:t xml:space="preserve"> </w:t>
      </w:r>
      <w:r w:rsidR="004F5394" w:rsidRPr="002768B5">
        <w:rPr>
          <w:bCs/>
          <w:sz w:val="16"/>
          <w:szCs w:val="16"/>
        </w:rPr>
        <w:t>поселение проводит мероприятия в целях реализации программ и проектов.</w:t>
      </w:r>
    </w:p>
    <w:p w:rsidR="00EF18F8" w:rsidRPr="002768B5" w:rsidRDefault="00EF18F8" w:rsidP="00DD7438">
      <w:pPr>
        <w:ind w:firstLine="709"/>
        <w:jc w:val="both"/>
        <w:rPr>
          <w:b/>
          <w:i/>
          <w:color w:val="auto"/>
          <w:sz w:val="16"/>
          <w:szCs w:val="16"/>
        </w:rPr>
      </w:pPr>
      <w:r w:rsidRPr="002768B5">
        <w:rPr>
          <w:b/>
          <w:i/>
          <w:color w:val="auto"/>
          <w:sz w:val="16"/>
          <w:szCs w:val="16"/>
        </w:rPr>
        <w:t xml:space="preserve">Муниципальная программа "Комплексного развития систем коммунальной инфраструктуры Красноярского сельского поселения Кривошеинского района </w:t>
      </w:r>
      <w:r w:rsidR="004E5D0E" w:rsidRPr="002768B5">
        <w:rPr>
          <w:b/>
          <w:i/>
          <w:color w:val="auto"/>
          <w:sz w:val="16"/>
          <w:szCs w:val="16"/>
        </w:rPr>
        <w:t xml:space="preserve"> Томской области на 2021- 202</w:t>
      </w:r>
      <w:r w:rsidRPr="002768B5">
        <w:rPr>
          <w:b/>
          <w:i/>
          <w:color w:val="auto"/>
          <w:sz w:val="16"/>
          <w:szCs w:val="16"/>
        </w:rPr>
        <w:t>5г</w:t>
      </w:r>
      <w:r w:rsidR="004E5D0E" w:rsidRPr="002768B5">
        <w:rPr>
          <w:b/>
          <w:i/>
          <w:color w:val="auto"/>
          <w:sz w:val="16"/>
          <w:szCs w:val="16"/>
        </w:rPr>
        <w:t>оды</w:t>
      </w:r>
      <w:r w:rsidRPr="002768B5">
        <w:rPr>
          <w:b/>
          <w:i/>
          <w:color w:val="auto"/>
          <w:sz w:val="16"/>
          <w:szCs w:val="16"/>
        </w:rPr>
        <w:t>"</w:t>
      </w:r>
    </w:p>
    <w:p w:rsidR="00DD7438" w:rsidRPr="002768B5" w:rsidRDefault="00DD7438" w:rsidP="00DD7438">
      <w:pPr>
        <w:rPr>
          <w:color w:val="auto"/>
          <w:sz w:val="16"/>
          <w:szCs w:val="16"/>
        </w:rPr>
      </w:pPr>
      <w:r w:rsidRPr="002768B5">
        <w:rPr>
          <w:color w:val="auto"/>
          <w:sz w:val="16"/>
          <w:szCs w:val="16"/>
          <w:u w:val="single"/>
        </w:rPr>
        <w:t>Цель:</w:t>
      </w:r>
      <w:r w:rsidRPr="002768B5">
        <w:rPr>
          <w:color w:val="auto"/>
          <w:sz w:val="16"/>
          <w:szCs w:val="16"/>
        </w:rPr>
        <w:t xml:space="preserve"> Обеспечение развития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и промышленного строительства, повышения качества производимых для потребителей товаров (оказываемых услуг), улучшение экологической ситуации на территории Муниципального образования</w:t>
      </w:r>
    </w:p>
    <w:p w:rsidR="00EF18F8" w:rsidRPr="002768B5" w:rsidRDefault="00EF18F8" w:rsidP="00DD7438">
      <w:pPr>
        <w:ind w:firstLine="709"/>
        <w:jc w:val="both"/>
        <w:rPr>
          <w:b/>
          <w:i/>
          <w:color w:val="auto"/>
          <w:sz w:val="16"/>
          <w:szCs w:val="16"/>
        </w:rPr>
      </w:pPr>
      <w:r w:rsidRPr="002768B5">
        <w:rPr>
          <w:b/>
          <w:i/>
          <w:color w:val="auto"/>
          <w:sz w:val="16"/>
          <w:szCs w:val="16"/>
        </w:rPr>
        <w:t xml:space="preserve">Муниципальная программа "Энергосбережение и повышение энергетической эффективности на территории Красноярского сельского поселения Кривошеинского района Томской области на </w:t>
      </w:r>
      <w:r w:rsidR="00945941" w:rsidRPr="002768B5">
        <w:rPr>
          <w:b/>
          <w:i/>
          <w:color w:val="auto"/>
          <w:sz w:val="16"/>
          <w:szCs w:val="16"/>
        </w:rPr>
        <w:t>2021-2025 годы</w:t>
      </w:r>
      <w:r w:rsidRPr="002768B5">
        <w:rPr>
          <w:b/>
          <w:i/>
          <w:color w:val="auto"/>
          <w:sz w:val="16"/>
          <w:szCs w:val="16"/>
        </w:rPr>
        <w:t>"</w:t>
      </w:r>
    </w:p>
    <w:p w:rsidR="00DD7438" w:rsidRPr="002768B5" w:rsidRDefault="00DD7438" w:rsidP="00DD7438">
      <w:pPr>
        <w:pStyle w:val="a3"/>
        <w:spacing w:before="0"/>
        <w:rPr>
          <w:rFonts w:ascii="Times New Roman" w:eastAsia="Times New Roman" w:hAnsi="Times New Roman" w:cs="Times New Roman"/>
          <w:b w:val="0"/>
          <w:bCs w:val="0"/>
          <w:color w:val="auto"/>
          <w:sz w:val="16"/>
          <w:szCs w:val="16"/>
        </w:rPr>
      </w:pPr>
      <w:r w:rsidRPr="002768B5">
        <w:rPr>
          <w:rFonts w:ascii="Times New Roman" w:hAnsi="Times New Roman" w:cs="Times New Roman"/>
          <w:b w:val="0"/>
          <w:color w:val="auto"/>
          <w:sz w:val="16"/>
          <w:szCs w:val="16"/>
          <w:u w:val="single"/>
        </w:rPr>
        <w:t>Цель:</w:t>
      </w:r>
      <w:r w:rsidRPr="002768B5">
        <w:rPr>
          <w:i/>
          <w:color w:val="auto"/>
          <w:sz w:val="16"/>
          <w:szCs w:val="16"/>
        </w:rPr>
        <w:t xml:space="preserve"> </w:t>
      </w:r>
      <w:r w:rsidR="00945941" w:rsidRPr="002768B5">
        <w:rPr>
          <w:rFonts w:ascii="Times New Roman" w:hAnsi="Times New Roman" w:cs="Times New Roman"/>
          <w:b w:val="0"/>
          <w:color w:val="auto"/>
          <w:sz w:val="16"/>
          <w:szCs w:val="16"/>
        </w:rPr>
        <w:t>обеспечение рационального использования энергетических ресурсов за счет реализации мероприятий по энергосбережению и повышению энергетичес</w:t>
      </w:r>
      <w:r w:rsidR="00A37638" w:rsidRPr="002768B5">
        <w:rPr>
          <w:rFonts w:ascii="Times New Roman" w:hAnsi="Times New Roman" w:cs="Times New Roman"/>
          <w:b w:val="0"/>
          <w:color w:val="auto"/>
          <w:sz w:val="16"/>
          <w:szCs w:val="16"/>
        </w:rPr>
        <w:t>к</w:t>
      </w:r>
      <w:r w:rsidR="00945941" w:rsidRPr="002768B5">
        <w:rPr>
          <w:rFonts w:ascii="Times New Roman" w:hAnsi="Times New Roman" w:cs="Times New Roman"/>
          <w:b w:val="0"/>
          <w:color w:val="auto"/>
          <w:sz w:val="16"/>
          <w:szCs w:val="16"/>
        </w:rPr>
        <w:t xml:space="preserve">ой </w:t>
      </w:r>
      <w:r w:rsidR="00A37638" w:rsidRPr="002768B5">
        <w:rPr>
          <w:rFonts w:ascii="Times New Roman" w:hAnsi="Times New Roman" w:cs="Times New Roman"/>
          <w:b w:val="0"/>
          <w:color w:val="auto"/>
          <w:sz w:val="16"/>
          <w:szCs w:val="16"/>
        </w:rPr>
        <w:t>э</w:t>
      </w:r>
      <w:r w:rsidR="00945941" w:rsidRPr="002768B5">
        <w:rPr>
          <w:rFonts w:ascii="Times New Roman" w:hAnsi="Times New Roman" w:cs="Times New Roman"/>
          <w:b w:val="0"/>
          <w:color w:val="auto"/>
          <w:sz w:val="16"/>
          <w:szCs w:val="16"/>
        </w:rPr>
        <w:t>ффективности.</w:t>
      </w:r>
    </w:p>
    <w:p w:rsidR="00EF18F8" w:rsidRPr="002768B5" w:rsidRDefault="00EF18F8" w:rsidP="00DD7438">
      <w:pPr>
        <w:ind w:firstLine="709"/>
        <w:jc w:val="both"/>
        <w:rPr>
          <w:b/>
          <w:i/>
          <w:color w:val="auto"/>
          <w:sz w:val="16"/>
          <w:szCs w:val="16"/>
        </w:rPr>
      </w:pPr>
      <w:r w:rsidRPr="002768B5">
        <w:rPr>
          <w:b/>
          <w:i/>
          <w:color w:val="auto"/>
          <w:sz w:val="16"/>
          <w:szCs w:val="16"/>
        </w:rPr>
        <w:t>Муниципальная программа "Комплексное развитие транспортной инфраструктуры муниципального образования Красноярское сельское поселение на 2017-2027 годы"</w:t>
      </w:r>
    </w:p>
    <w:p w:rsidR="002832D7" w:rsidRPr="002768B5" w:rsidRDefault="002832D7" w:rsidP="00346EE7">
      <w:pPr>
        <w:ind w:firstLine="709"/>
        <w:jc w:val="both"/>
        <w:rPr>
          <w:sz w:val="16"/>
          <w:szCs w:val="16"/>
        </w:rPr>
      </w:pPr>
      <w:r w:rsidRPr="002768B5">
        <w:rPr>
          <w:sz w:val="16"/>
          <w:szCs w:val="16"/>
          <w:u w:val="single"/>
        </w:rPr>
        <w:t>Цели:</w:t>
      </w:r>
      <w:r w:rsidRPr="002768B5">
        <w:rPr>
          <w:sz w:val="16"/>
          <w:szCs w:val="16"/>
        </w:rPr>
        <w:t xml:space="preserve"> развитие современной и эффективной транспортной инфраструктуры, обеспечивающей</w:t>
      </w:r>
    </w:p>
    <w:p w:rsidR="00EF18F8" w:rsidRPr="002768B5" w:rsidRDefault="00EF18F8" w:rsidP="00346EE7">
      <w:pPr>
        <w:ind w:firstLine="709"/>
        <w:jc w:val="both"/>
        <w:rPr>
          <w:b/>
          <w:i/>
          <w:sz w:val="16"/>
          <w:szCs w:val="16"/>
        </w:rPr>
      </w:pPr>
      <w:r w:rsidRPr="002768B5">
        <w:rPr>
          <w:b/>
          <w:i/>
          <w:sz w:val="16"/>
          <w:szCs w:val="16"/>
        </w:rPr>
        <w:t>Муниципальная программа "Комплексного развития социальной инфраструктуры муниципального образования Красноярское сельское поселения Кривошеинского района на 2019-2032гг"</w:t>
      </w:r>
    </w:p>
    <w:p w:rsidR="00DD7438" w:rsidRPr="002768B5" w:rsidRDefault="00DD7438" w:rsidP="00DD7438">
      <w:pPr>
        <w:pStyle w:val="ConsPlusNormal"/>
        <w:jc w:val="both"/>
        <w:rPr>
          <w:rStyle w:val="blk"/>
          <w:rFonts w:ascii="Times New Roman" w:hAnsi="Times New Roman" w:cs="Times New Roman"/>
          <w:sz w:val="16"/>
          <w:szCs w:val="16"/>
        </w:rPr>
      </w:pPr>
      <w:r w:rsidRPr="002768B5">
        <w:rPr>
          <w:rFonts w:ascii="Times New Roman" w:hAnsi="Times New Roman" w:cs="Times New Roman"/>
          <w:sz w:val="16"/>
          <w:szCs w:val="16"/>
          <w:u w:val="single"/>
        </w:rPr>
        <w:t>Цель:</w:t>
      </w:r>
      <w:r w:rsidRPr="002768B5">
        <w:rPr>
          <w:b/>
          <w:i/>
          <w:sz w:val="16"/>
          <w:szCs w:val="16"/>
        </w:rPr>
        <w:t xml:space="preserve"> </w:t>
      </w:r>
      <w:r w:rsidRPr="002768B5">
        <w:rPr>
          <w:rStyle w:val="blk"/>
          <w:rFonts w:ascii="Times New Roman" w:hAnsi="Times New Roman" w:cs="Times New Roman"/>
          <w:sz w:val="16"/>
          <w:szCs w:val="16"/>
        </w:rPr>
        <w:t xml:space="preserve">Обеспечение сбалансированного, перспективного </w:t>
      </w:r>
      <w:r w:rsidRPr="002768B5">
        <w:rPr>
          <w:rStyle w:val="f"/>
          <w:rFonts w:ascii="Times New Roman" w:hAnsi="Times New Roman" w:cs="Times New Roman"/>
          <w:sz w:val="16"/>
          <w:szCs w:val="16"/>
        </w:rPr>
        <w:t>развития</w:t>
      </w:r>
      <w:r w:rsidRPr="002768B5">
        <w:rPr>
          <w:rStyle w:val="blk"/>
          <w:rFonts w:ascii="Times New Roman" w:hAnsi="Times New Roman" w:cs="Times New Roman"/>
          <w:sz w:val="16"/>
          <w:szCs w:val="16"/>
        </w:rPr>
        <w:t xml:space="preserve"> </w:t>
      </w:r>
      <w:r w:rsidRPr="002768B5">
        <w:rPr>
          <w:rStyle w:val="f"/>
          <w:rFonts w:ascii="Times New Roman" w:hAnsi="Times New Roman" w:cs="Times New Roman"/>
          <w:sz w:val="16"/>
          <w:szCs w:val="16"/>
        </w:rPr>
        <w:t>социальной</w:t>
      </w:r>
      <w:r w:rsidRPr="002768B5">
        <w:rPr>
          <w:rStyle w:val="blk"/>
          <w:rFonts w:ascii="Times New Roman" w:hAnsi="Times New Roman" w:cs="Times New Roman"/>
          <w:sz w:val="16"/>
          <w:szCs w:val="16"/>
        </w:rPr>
        <w:t xml:space="preserve"> инфраструктуры поселения в соответствии с потребностями населения в объектах социальной инфраструктуры местного значения;</w:t>
      </w:r>
    </w:p>
    <w:p w:rsidR="00DD7438" w:rsidRPr="002768B5" w:rsidRDefault="00DD7438" w:rsidP="00DD7438">
      <w:pPr>
        <w:ind w:firstLine="709"/>
        <w:jc w:val="both"/>
        <w:rPr>
          <w:b/>
          <w:i/>
          <w:sz w:val="16"/>
          <w:szCs w:val="16"/>
        </w:rPr>
      </w:pPr>
      <w:r w:rsidRPr="002768B5">
        <w:rPr>
          <w:rStyle w:val="blk"/>
          <w:sz w:val="16"/>
          <w:szCs w:val="16"/>
        </w:rPr>
        <w:t xml:space="preserve">     Создание</w:t>
      </w:r>
      <w:r w:rsidRPr="002768B5">
        <w:rPr>
          <w:rFonts w:eastAsia="Calibri"/>
          <w:sz w:val="16"/>
          <w:szCs w:val="16"/>
        </w:rPr>
        <w:t xml:space="preserve"> комфортных условий жизни населения, улучшение качества жизни в поселении для полноценного и всестороннего развития личности и удовлетворения ее духовных и культурных потребностей.     </w:t>
      </w:r>
    </w:p>
    <w:p w:rsidR="00EF18F8" w:rsidRPr="002768B5" w:rsidRDefault="00EF18F8" w:rsidP="00346EE7">
      <w:pPr>
        <w:ind w:firstLine="709"/>
        <w:jc w:val="both"/>
        <w:rPr>
          <w:b/>
          <w:i/>
          <w:sz w:val="16"/>
          <w:szCs w:val="16"/>
        </w:rPr>
      </w:pPr>
      <w:r w:rsidRPr="002768B5">
        <w:rPr>
          <w:b/>
          <w:i/>
          <w:sz w:val="16"/>
          <w:szCs w:val="16"/>
        </w:rPr>
        <w:t>Муниципальная программа "</w:t>
      </w:r>
      <w:r w:rsidR="004E5D0E" w:rsidRPr="002768B5">
        <w:rPr>
          <w:b/>
          <w:i/>
          <w:sz w:val="16"/>
          <w:szCs w:val="16"/>
        </w:rPr>
        <w:t>Обеспечение пожарной безопасности на территории Красноярского сельского поселения на 2021-2023 годы</w:t>
      </w:r>
      <w:r w:rsidRPr="002768B5">
        <w:rPr>
          <w:b/>
          <w:i/>
          <w:sz w:val="16"/>
          <w:szCs w:val="16"/>
        </w:rPr>
        <w:t>"</w:t>
      </w:r>
    </w:p>
    <w:p w:rsidR="002832D7" w:rsidRPr="002768B5" w:rsidRDefault="002832D7" w:rsidP="00346EE7">
      <w:pPr>
        <w:ind w:firstLine="709"/>
        <w:jc w:val="both"/>
        <w:rPr>
          <w:sz w:val="16"/>
          <w:szCs w:val="16"/>
        </w:rPr>
      </w:pPr>
      <w:r w:rsidRPr="002768B5">
        <w:rPr>
          <w:sz w:val="16"/>
          <w:szCs w:val="16"/>
          <w:u w:val="single"/>
        </w:rPr>
        <w:t>Цель:</w:t>
      </w:r>
      <w:r w:rsidR="00945941" w:rsidRPr="002768B5">
        <w:rPr>
          <w:sz w:val="16"/>
          <w:szCs w:val="16"/>
          <w:u w:val="single"/>
        </w:rPr>
        <w:t xml:space="preserve"> </w:t>
      </w:r>
      <w:r w:rsidR="00945941" w:rsidRPr="002768B5">
        <w:rPr>
          <w:sz w:val="16"/>
          <w:szCs w:val="16"/>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w:t>
      </w:r>
      <w:r w:rsidRPr="002768B5">
        <w:rPr>
          <w:sz w:val="16"/>
          <w:szCs w:val="16"/>
        </w:rPr>
        <w:t>.</w:t>
      </w:r>
    </w:p>
    <w:p w:rsidR="00EF18F8" w:rsidRPr="002768B5" w:rsidRDefault="00EF18F8" w:rsidP="00346EE7">
      <w:pPr>
        <w:ind w:firstLine="709"/>
        <w:jc w:val="both"/>
        <w:rPr>
          <w:b/>
          <w:i/>
          <w:sz w:val="16"/>
          <w:szCs w:val="16"/>
        </w:rPr>
      </w:pPr>
      <w:r w:rsidRPr="002768B5">
        <w:rPr>
          <w:b/>
          <w:i/>
          <w:sz w:val="16"/>
          <w:szCs w:val="16"/>
        </w:rPr>
        <w:t>Муниципальная программа "Противодействие экстремизму и профилактика терроризма на территории муниципального образования Красноярское сельское поселение Кривошеинского района Томской области на 2020-2022 годы"</w:t>
      </w:r>
    </w:p>
    <w:p w:rsidR="0051772F" w:rsidRPr="002768B5" w:rsidRDefault="0051772F" w:rsidP="00346EE7">
      <w:pPr>
        <w:ind w:firstLine="709"/>
        <w:jc w:val="both"/>
        <w:rPr>
          <w:sz w:val="16"/>
          <w:szCs w:val="16"/>
        </w:rPr>
      </w:pPr>
      <w:r w:rsidRPr="002768B5">
        <w:rPr>
          <w:sz w:val="16"/>
          <w:szCs w:val="16"/>
          <w:u w:val="single"/>
        </w:rPr>
        <w:t>Цель:</w:t>
      </w:r>
      <w:r w:rsidRPr="002768B5">
        <w:rPr>
          <w:sz w:val="16"/>
          <w:szCs w:val="16"/>
        </w:rPr>
        <w:t xml:space="preserve"> противодействие терроризму и экстремизму и защита жизни граждан, проживающих на территории муниципального образования Красноярское сельское поселение Кривошеинского района Томской области от террористических и экстремистских актов.</w:t>
      </w:r>
    </w:p>
    <w:p w:rsidR="00192EA4" w:rsidRPr="002768B5" w:rsidRDefault="004E5D0E" w:rsidP="00346EE7">
      <w:pPr>
        <w:ind w:firstLine="709"/>
        <w:jc w:val="both"/>
        <w:rPr>
          <w:b/>
          <w:i/>
          <w:sz w:val="16"/>
          <w:szCs w:val="16"/>
        </w:rPr>
      </w:pPr>
      <w:r w:rsidRPr="002768B5">
        <w:rPr>
          <w:b/>
          <w:i/>
          <w:sz w:val="16"/>
          <w:szCs w:val="16"/>
        </w:rPr>
        <w:t>Ведомственная</w:t>
      </w:r>
      <w:r w:rsidR="00192EA4" w:rsidRPr="002768B5">
        <w:rPr>
          <w:b/>
          <w:i/>
          <w:sz w:val="16"/>
          <w:szCs w:val="16"/>
        </w:rPr>
        <w:t xml:space="preserve"> программа «Информационная программа и работа с общественностью муниципального образования Красноярское сельское поселение Кривошеинского района Томской области на 2020-2022 годы»</w:t>
      </w:r>
    </w:p>
    <w:p w:rsidR="00DD7438" w:rsidRPr="002768B5" w:rsidRDefault="00DD7438" w:rsidP="00346EE7">
      <w:pPr>
        <w:ind w:firstLine="709"/>
        <w:jc w:val="both"/>
        <w:rPr>
          <w:b/>
          <w:bCs/>
          <w:sz w:val="16"/>
          <w:szCs w:val="16"/>
          <w:u w:val="single"/>
        </w:rPr>
      </w:pPr>
    </w:p>
    <w:p w:rsidR="00F263FF" w:rsidRPr="002768B5" w:rsidRDefault="00F263FF" w:rsidP="00346EE7">
      <w:pPr>
        <w:ind w:firstLine="709"/>
        <w:jc w:val="both"/>
        <w:rPr>
          <w:b/>
          <w:bCs/>
          <w:sz w:val="16"/>
          <w:szCs w:val="16"/>
          <w:u w:val="single"/>
        </w:rPr>
      </w:pPr>
      <w:r w:rsidRPr="002768B5">
        <w:rPr>
          <w:b/>
          <w:bCs/>
          <w:sz w:val="16"/>
          <w:szCs w:val="16"/>
          <w:u w:val="single"/>
        </w:rPr>
        <w:t>Демографическая ситуация и рынок труда.</w:t>
      </w:r>
    </w:p>
    <w:p w:rsidR="00655BAA" w:rsidRPr="002768B5" w:rsidRDefault="00655BAA" w:rsidP="00346EE7">
      <w:pPr>
        <w:ind w:firstLine="709"/>
        <w:jc w:val="both"/>
        <w:rPr>
          <w:b/>
          <w:bCs/>
          <w:sz w:val="16"/>
          <w:szCs w:val="16"/>
          <w:u w:val="single"/>
        </w:rPr>
      </w:pPr>
    </w:p>
    <w:p w:rsidR="00A37638" w:rsidRPr="002768B5" w:rsidRDefault="00A37638" w:rsidP="00A37638">
      <w:pPr>
        <w:autoSpaceDE w:val="0"/>
        <w:ind w:firstLine="709"/>
        <w:jc w:val="both"/>
        <w:rPr>
          <w:sz w:val="16"/>
          <w:szCs w:val="16"/>
        </w:rPr>
      </w:pPr>
      <w:r w:rsidRPr="002768B5">
        <w:rPr>
          <w:sz w:val="16"/>
          <w:szCs w:val="16"/>
        </w:rPr>
        <w:t xml:space="preserve">Низкая рождаемость, обусловленная малочисленным поколением женщин фертильного возраста и планированием рождений в </w:t>
      </w:r>
      <w:proofErr w:type="gramStart"/>
      <w:r w:rsidRPr="002768B5">
        <w:rPr>
          <w:sz w:val="16"/>
          <w:szCs w:val="16"/>
        </w:rPr>
        <w:t>более старшем</w:t>
      </w:r>
      <w:proofErr w:type="gramEnd"/>
      <w:r w:rsidRPr="002768B5">
        <w:rPr>
          <w:sz w:val="16"/>
          <w:szCs w:val="16"/>
        </w:rPr>
        <w:t xml:space="preserve"> возрасте, а также возросшая смертность из-за негативного воздействия пандемии </w:t>
      </w:r>
      <w:r w:rsidRPr="002768B5">
        <w:rPr>
          <w:sz w:val="16"/>
          <w:szCs w:val="16"/>
          <w:lang w:val="en-US"/>
        </w:rPr>
        <w:t>COVID</w:t>
      </w:r>
      <w:r w:rsidRPr="002768B5">
        <w:rPr>
          <w:sz w:val="16"/>
          <w:szCs w:val="16"/>
        </w:rPr>
        <w:t>-19, обострившийся у населения, в том числе из групп риска заражения, развитие хронических заболеваний, сдерживающий рост численности населения.</w:t>
      </w:r>
    </w:p>
    <w:p w:rsidR="001C7E03" w:rsidRPr="002768B5" w:rsidRDefault="00346EE7" w:rsidP="00346EE7">
      <w:pPr>
        <w:ind w:firstLine="709"/>
        <w:jc w:val="both"/>
        <w:rPr>
          <w:sz w:val="16"/>
          <w:szCs w:val="16"/>
        </w:rPr>
      </w:pPr>
      <w:proofErr w:type="gramStart"/>
      <w:r w:rsidRPr="002768B5">
        <w:rPr>
          <w:bCs/>
          <w:sz w:val="16"/>
          <w:szCs w:val="16"/>
        </w:rPr>
        <w:t>Из за суженного спектра возможностей трудоустройства  происходит интенсивная миграция.</w:t>
      </w:r>
      <w:proofErr w:type="gramEnd"/>
      <w:r w:rsidRPr="002768B5">
        <w:rPr>
          <w:bCs/>
          <w:sz w:val="16"/>
          <w:szCs w:val="16"/>
        </w:rPr>
        <w:t xml:space="preserve"> </w:t>
      </w:r>
      <w:r w:rsidRPr="002768B5">
        <w:rPr>
          <w:sz w:val="16"/>
          <w:szCs w:val="16"/>
        </w:rPr>
        <w:t xml:space="preserve">Доля неработающего населения в </w:t>
      </w:r>
      <w:r w:rsidR="00C37786" w:rsidRPr="002768B5">
        <w:rPr>
          <w:sz w:val="16"/>
          <w:szCs w:val="16"/>
        </w:rPr>
        <w:t xml:space="preserve">Красноярском </w:t>
      </w:r>
      <w:r w:rsidRPr="002768B5">
        <w:rPr>
          <w:sz w:val="16"/>
          <w:szCs w:val="16"/>
        </w:rPr>
        <w:t xml:space="preserve">сельском поселении в трудоспособном возрасте достаточно высока и не может не сказываться  на социально-экономической сфере поселения. А это ведет в свою очередь, к тому, что бюджет поселения не получает денежные средства, которые </w:t>
      </w:r>
      <w:r w:rsidRPr="002768B5">
        <w:rPr>
          <w:sz w:val="16"/>
          <w:szCs w:val="16"/>
        </w:rPr>
        <w:lastRenderedPageBreak/>
        <w:t>формируются за счет поступления от НДФЛ работников занятых в организациях поселения</w:t>
      </w:r>
      <w:r w:rsidR="001C7E03" w:rsidRPr="002768B5">
        <w:rPr>
          <w:sz w:val="16"/>
          <w:szCs w:val="16"/>
        </w:rPr>
        <w:t>.</w:t>
      </w:r>
      <w:r w:rsidRPr="002768B5">
        <w:rPr>
          <w:sz w:val="16"/>
          <w:szCs w:val="16"/>
        </w:rPr>
        <w:t xml:space="preserve"> Проведенный анализ демографического потенциала  поселения, и вопросов занятости трудоспособного населения показывает, что затронутые проблемы являются сложными и весьма противоречивыми, тесно связаны с экономикой и бюджетом поселения, и их необходимо учитывать при решении задач комплексного территориального развития.</w:t>
      </w:r>
      <w:r w:rsidR="001C7E03" w:rsidRPr="002768B5">
        <w:rPr>
          <w:sz w:val="16"/>
          <w:szCs w:val="16"/>
        </w:rPr>
        <w:t xml:space="preserve"> </w:t>
      </w:r>
    </w:p>
    <w:p w:rsidR="001C7E03" w:rsidRPr="002768B5" w:rsidRDefault="00A37638" w:rsidP="00346EE7">
      <w:pPr>
        <w:ind w:firstLine="709"/>
        <w:jc w:val="both"/>
        <w:rPr>
          <w:sz w:val="16"/>
          <w:szCs w:val="16"/>
        </w:rPr>
      </w:pPr>
      <w:r w:rsidRPr="002768B5">
        <w:rPr>
          <w:sz w:val="16"/>
          <w:szCs w:val="16"/>
        </w:rPr>
        <w:t>По состоянию на 1 января 2021</w:t>
      </w:r>
      <w:r w:rsidR="001C7E03" w:rsidRPr="002768B5">
        <w:rPr>
          <w:sz w:val="16"/>
          <w:szCs w:val="16"/>
        </w:rPr>
        <w:t xml:space="preserve"> года в Красноярском сельском поселении проживало </w:t>
      </w:r>
      <w:r w:rsidRPr="002768B5">
        <w:rPr>
          <w:sz w:val="16"/>
          <w:szCs w:val="16"/>
        </w:rPr>
        <w:t>2344</w:t>
      </w:r>
      <w:r w:rsidR="001C7E03" w:rsidRPr="002768B5">
        <w:rPr>
          <w:sz w:val="16"/>
          <w:szCs w:val="16"/>
        </w:rPr>
        <w:t xml:space="preserve"> человек. Численнос</w:t>
      </w:r>
      <w:r w:rsidRPr="002768B5">
        <w:rPr>
          <w:sz w:val="16"/>
          <w:szCs w:val="16"/>
        </w:rPr>
        <w:t xml:space="preserve">ть населения по сравнению с 2020 годом сократилась на </w:t>
      </w:r>
      <w:r w:rsidR="009B0C51" w:rsidRPr="002768B5">
        <w:rPr>
          <w:sz w:val="16"/>
          <w:szCs w:val="16"/>
        </w:rPr>
        <w:t>33</w:t>
      </w:r>
      <w:r w:rsidR="001C7E03" w:rsidRPr="002768B5">
        <w:rPr>
          <w:sz w:val="16"/>
          <w:szCs w:val="16"/>
        </w:rPr>
        <w:t xml:space="preserve"> человек</w:t>
      </w:r>
      <w:r w:rsidRPr="002768B5">
        <w:rPr>
          <w:sz w:val="16"/>
          <w:szCs w:val="16"/>
        </w:rPr>
        <w:t>а</w:t>
      </w:r>
      <w:r w:rsidR="001C7E03" w:rsidRPr="002768B5">
        <w:rPr>
          <w:sz w:val="16"/>
          <w:szCs w:val="16"/>
        </w:rPr>
        <w:t xml:space="preserve">. </w:t>
      </w:r>
      <w:r w:rsidRPr="002768B5">
        <w:rPr>
          <w:sz w:val="16"/>
          <w:szCs w:val="16"/>
        </w:rPr>
        <w:t xml:space="preserve">(Следует заметить, данные приводятся по регистрационному учету, фактическое проживание населения на территории поселения гораздо меньше). </w:t>
      </w:r>
      <w:r w:rsidR="001C7E03" w:rsidRPr="002768B5">
        <w:rPr>
          <w:sz w:val="16"/>
          <w:szCs w:val="16"/>
        </w:rPr>
        <w:t xml:space="preserve">По данным </w:t>
      </w:r>
      <w:proofErr w:type="spellStart"/>
      <w:r w:rsidR="001C7E03" w:rsidRPr="002768B5">
        <w:rPr>
          <w:sz w:val="16"/>
          <w:szCs w:val="16"/>
        </w:rPr>
        <w:t>похозяйственного</w:t>
      </w:r>
      <w:proofErr w:type="spellEnd"/>
      <w:r w:rsidR="001C7E03" w:rsidRPr="002768B5">
        <w:rPr>
          <w:sz w:val="16"/>
          <w:szCs w:val="16"/>
        </w:rPr>
        <w:t xml:space="preserve"> учета в экономике занято </w:t>
      </w:r>
      <w:r w:rsidR="009B0C51" w:rsidRPr="002768B5">
        <w:rPr>
          <w:sz w:val="16"/>
          <w:szCs w:val="16"/>
        </w:rPr>
        <w:t>1266</w:t>
      </w:r>
      <w:r w:rsidR="001C7E03" w:rsidRPr="002768B5">
        <w:rPr>
          <w:sz w:val="16"/>
          <w:szCs w:val="16"/>
        </w:rPr>
        <w:t xml:space="preserve"> человек, в основном в сфере здравоохранения, образования, заготовки и переработки леса. </w:t>
      </w:r>
    </w:p>
    <w:p w:rsidR="001C7E03" w:rsidRPr="002768B5" w:rsidRDefault="001C7E03" w:rsidP="001C7E03">
      <w:pPr>
        <w:shd w:val="clear" w:color="auto" w:fill="FFFFFF"/>
        <w:ind w:firstLine="709"/>
        <w:jc w:val="both"/>
        <w:rPr>
          <w:sz w:val="16"/>
          <w:szCs w:val="16"/>
        </w:rPr>
      </w:pPr>
      <w:r w:rsidRPr="002768B5">
        <w:rPr>
          <w:sz w:val="16"/>
          <w:szCs w:val="16"/>
        </w:rPr>
        <w:t>В целях обеспечения граждан временной занятостью ежегодно организовываются  общественные  работы по благоустройству.</w:t>
      </w:r>
    </w:p>
    <w:p w:rsidR="001C7E03" w:rsidRPr="002768B5" w:rsidRDefault="001C7E03" w:rsidP="001C7E03">
      <w:pPr>
        <w:shd w:val="clear" w:color="auto" w:fill="FFFFFF"/>
        <w:ind w:firstLine="709"/>
        <w:jc w:val="both"/>
        <w:rPr>
          <w:sz w:val="16"/>
          <w:szCs w:val="16"/>
        </w:rPr>
      </w:pPr>
      <w:r w:rsidRPr="002768B5">
        <w:rPr>
          <w:sz w:val="16"/>
          <w:szCs w:val="16"/>
        </w:rPr>
        <w:t xml:space="preserve">Главные задачи в сфере занятости, стоящие перед службой занятости и органами местного самоуправления: </w:t>
      </w:r>
    </w:p>
    <w:p w:rsidR="001C7E03" w:rsidRPr="002768B5" w:rsidRDefault="001C7E03" w:rsidP="001C7E03">
      <w:pPr>
        <w:shd w:val="clear" w:color="auto" w:fill="FFFFFF"/>
        <w:ind w:firstLine="709"/>
        <w:jc w:val="both"/>
        <w:rPr>
          <w:sz w:val="16"/>
          <w:szCs w:val="16"/>
        </w:rPr>
      </w:pPr>
      <w:r w:rsidRPr="002768B5">
        <w:rPr>
          <w:sz w:val="16"/>
          <w:szCs w:val="16"/>
        </w:rPr>
        <w:t>- снижение напряженности на рынке труда;</w:t>
      </w:r>
    </w:p>
    <w:p w:rsidR="001C7E03" w:rsidRPr="002768B5" w:rsidRDefault="001C7E03" w:rsidP="001C7E03">
      <w:pPr>
        <w:shd w:val="clear" w:color="auto" w:fill="FFFFFF"/>
        <w:ind w:firstLine="709"/>
        <w:jc w:val="both"/>
        <w:rPr>
          <w:sz w:val="16"/>
          <w:szCs w:val="16"/>
        </w:rPr>
      </w:pPr>
      <w:r w:rsidRPr="002768B5">
        <w:rPr>
          <w:sz w:val="16"/>
          <w:szCs w:val="16"/>
        </w:rPr>
        <w:t>- содействие  эффективной занятости населения;</w:t>
      </w:r>
    </w:p>
    <w:p w:rsidR="001C7E03" w:rsidRPr="002768B5" w:rsidRDefault="001C7E03" w:rsidP="001C7E03">
      <w:pPr>
        <w:shd w:val="clear" w:color="auto" w:fill="FFFFFF"/>
        <w:ind w:firstLine="709"/>
        <w:jc w:val="both"/>
        <w:rPr>
          <w:sz w:val="16"/>
          <w:szCs w:val="16"/>
        </w:rPr>
      </w:pPr>
      <w:r w:rsidRPr="002768B5">
        <w:rPr>
          <w:sz w:val="16"/>
          <w:szCs w:val="16"/>
        </w:rPr>
        <w:t>- развитие трудовых ресурсов.</w:t>
      </w:r>
    </w:p>
    <w:p w:rsidR="001C7E03" w:rsidRPr="002768B5" w:rsidRDefault="001C7E03" w:rsidP="001C7E03">
      <w:pPr>
        <w:shd w:val="clear" w:color="auto" w:fill="FFFFFF"/>
        <w:ind w:firstLine="709"/>
        <w:jc w:val="both"/>
        <w:rPr>
          <w:sz w:val="16"/>
          <w:szCs w:val="16"/>
        </w:rPr>
      </w:pPr>
      <w:proofErr w:type="gramStart"/>
      <w:r w:rsidRPr="002768B5">
        <w:rPr>
          <w:sz w:val="16"/>
          <w:szCs w:val="16"/>
        </w:rPr>
        <w:t>Центре</w:t>
      </w:r>
      <w:proofErr w:type="gramEnd"/>
      <w:r w:rsidRPr="002768B5">
        <w:rPr>
          <w:sz w:val="16"/>
          <w:szCs w:val="16"/>
        </w:rPr>
        <w:t xml:space="preserve"> занятости населения состоит </w:t>
      </w:r>
      <w:r w:rsidR="00AD6186" w:rsidRPr="002768B5">
        <w:rPr>
          <w:color w:val="auto"/>
          <w:sz w:val="16"/>
          <w:szCs w:val="16"/>
        </w:rPr>
        <w:t>49</w:t>
      </w:r>
      <w:r w:rsidR="00A37638" w:rsidRPr="002768B5">
        <w:rPr>
          <w:color w:val="auto"/>
          <w:sz w:val="16"/>
          <w:szCs w:val="16"/>
        </w:rPr>
        <w:t xml:space="preserve"> человек, что на 10</w:t>
      </w:r>
      <w:r w:rsidR="00A37638" w:rsidRPr="002768B5">
        <w:rPr>
          <w:sz w:val="16"/>
          <w:szCs w:val="16"/>
        </w:rPr>
        <w:t xml:space="preserve"> человек </w:t>
      </w:r>
      <w:r w:rsidR="00AD6186" w:rsidRPr="002768B5">
        <w:rPr>
          <w:sz w:val="16"/>
          <w:szCs w:val="16"/>
        </w:rPr>
        <w:t>меньше</w:t>
      </w:r>
      <w:r w:rsidR="00A37638" w:rsidRPr="002768B5">
        <w:rPr>
          <w:sz w:val="16"/>
          <w:szCs w:val="16"/>
        </w:rPr>
        <w:t xml:space="preserve"> чем в предшествующем периоде.</w:t>
      </w:r>
    </w:p>
    <w:p w:rsidR="001C7E03" w:rsidRPr="002768B5" w:rsidRDefault="001C7E03" w:rsidP="001C7E03">
      <w:pPr>
        <w:pStyle w:val="a3"/>
        <w:spacing w:before="0"/>
        <w:ind w:firstLine="708"/>
        <w:jc w:val="both"/>
        <w:rPr>
          <w:rFonts w:ascii="Times New Roman" w:hAnsi="Times New Roman" w:cs="Times New Roman"/>
          <w:b w:val="0"/>
          <w:color w:val="auto"/>
          <w:sz w:val="16"/>
          <w:szCs w:val="16"/>
        </w:rPr>
      </w:pPr>
      <w:r w:rsidRPr="002768B5">
        <w:rPr>
          <w:rFonts w:ascii="Times New Roman" w:hAnsi="Times New Roman" w:cs="Times New Roman"/>
          <w:b w:val="0"/>
          <w:color w:val="auto"/>
          <w:sz w:val="16"/>
          <w:szCs w:val="16"/>
        </w:rPr>
        <w:t>Для обеспечения занятости населения предусматривается:</w:t>
      </w:r>
    </w:p>
    <w:p w:rsidR="001C7E03" w:rsidRPr="002768B5" w:rsidRDefault="001C7E03" w:rsidP="001C7E03">
      <w:pPr>
        <w:pStyle w:val="a3"/>
        <w:spacing w:before="0"/>
        <w:jc w:val="both"/>
        <w:rPr>
          <w:rFonts w:ascii="Times New Roman" w:hAnsi="Times New Roman" w:cs="Times New Roman"/>
          <w:b w:val="0"/>
          <w:color w:val="auto"/>
          <w:sz w:val="16"/>
          <w:szCs w:val="16"/>
        </w:rPr>
      </w:pPr>
      <w:r w:rsidRPr="002768B5">
        <w:rPr>
          <w:rFonts w:ascii="Times New Roman" w:hAnsi="Times New Roman" w:cs="Times New Roman"/>
          <w:b w:val="0"/>
          <w:color w:val="auto"/>
          <w:sz w:val="16"/>
          <w:szCs w:val="16"/>
        </w:rPr>
        <w:t>-формирование банка данных о рынке труда на территории  поселения;</w:t>
      </w:r>
    </w:p>
    <w:p w:rsidR="001C7E03" w:rsidRPr="002768B5" w:rsidRDefault="001C7E03" w:rsidP="001C7E03">
      <w:pPr>
        <w:pStyle w:val="a3"/>
        <w:spacing w:before="0"/>
        <w:jc w:val="both"/>
        <w:rPr>
          <w:rFonts w:ascii="Times New Roman" w:hAnsi="Times New Roman" w:cs="Times New Roman"/>
          <w:b w:val="0"/>
          <w:color w:val="auto"/>
          <w:sz w:val="16"/>
          <w:szCs w:val="16"/>
        </w:rPr>
      </w:pPr>
      <w:r w:rsidRPr="002768B5">
        <w:rPr>
          <w:rFonts w:ascii="Times New Roman" w:hAnsi="Times New Roman" w:cs="Times New Roman"/>
          <w:b w:val="0"/>
          <w:color w:val="auto"/>
          <w:sz w:val="16"/>
          <w:szCs w:val="16"/>
        </w:rPr>
        <w:t>-проведение анализа трудоустройства выпускников учебных заведений на предприятиях администрации поселения и района;</w:t>
      </w:r>
    </w:p>
    <w:p w:rsidR="001C7E03" w:rsidRPr="002768B5" w:rsidRDefault="001C7E03" w:rsidP="001C7E03">
      <w:pPr>
        <w:pStyle w:val="a3"/>
        <w:spacing w:before="0"/>
        <w:jc w:val="both"/>
        <w:rPr>
          <w:rFonts w:ascii="Times New Roman" w:hAnsi="Times New Roman" w:cs="Times New Roman"/>
          <w:b w:val="0"/>
          <w:color w:val="auto"/>
          <w:sz w:val="16"/>
          <w:szCs w:val="16"/>
        </w:rPr>
      </w:pPr>
      <w:r w:rsidRPr="002768B5">
        <w:rPr>
          <w:rFonts w:ascii="Times New Roman" w:hAnsi="Times New Roman" w:cs="Times New Roman"/>
          <w:b w:val="0"/>
          <w:color w:val="auto"/>
          <w:sz w:val="16"/>
          <w:szCs w:val="16"/>
        </w:rPr>
        <w:t>-направление на подготовку и переподготовку   безработных  граждан  через Центр занятости населения;</w:t>
      </w:r>
    </w:p>
    <w:p w:rsidR="001C7E03" w:rsidRPr="002768B5" w:rsidRDefault="001C7E03" w:rsidP="001C7E03">
      <w:pPr>
        <w:pStyle w:val="a3"/>
        <w:spacing w:before="0"/>
        <w:jc w:val="both"/>
        <w:rPr>
          <w:rFonts w:ascii="Times New Roman" w:hAnsi="Times New Roman" w:cs="Times New Roman"/>
          <w:b w:val="0"/>
          <w:color w:val="auto"/>
          <w:sz w:val="16"/>
          <w:szCs w:val="16"/>
        </w:rPr>
      </w:pPr>
      <w:r w:rsidRPr="002768B5">
        <w:rPr>
          <w:rFonts w:ascii="Times New Roman" w:hAnsi="Times New Roman" w:cs="Times New Roman"/>
          <w:b w:val="0"/>
          <w:color w:val="auto"/>
          <w:sz w:val="16"/>
          <w:szCs w:val="16"/>
        </w:rPr>
        <w:t>-организация занятости населения через общественные работы, расширение  их видов.</w:t>
      </w:r>
    </w:p>
    <w:p w:rsidR="00346EE7" w:rsidRPr="002768B5" w:rsidRDefault="001C7E03" w:rsidP="001C7E03">
      <w:pPr>
        <w:ind w:firstLine="709"/>
        <w:jc w:val="both"/>
        <w:rPr>
          <w:sz w:val="16"/>
          <w:szCs w:val="16"/>
        </w:rPr>
      </w:pPr>
      <w:r w:rsidRPr="002768B5">
        <w:rPr>
          <w:sz w:val="16"/>
          <w:szCs w:val="16"/>
        </w:rPr>
        <w:t xml:space="preserve">  </w:t>
      </w:r>
      <w:r w:rsidR="00A64542" w:rsidRPr="002768B5">
        <w:rPr>
          <w:color w:val="auto"/>
          <w:sz w:val="16"/>
          <w:szCs w:val="16"/>
        </w:rPr>
        <w:t>Развитие малого и среднего предпринимательства – один из постоянных приоритетов социально-экономического развития поселения. Малое предпринимательство в поселении развивается в основном в сфере торговли, сбора дикоросов.</w:t>
      </w:r>
      <w:r w:rsidR="00630B60" w:rsidRPr="002768B5">
        <w:rPr>
          <w:color w:val="auto"/>
          <w:sz w:val="16"/>
          <w:szCs w:val="16"/>
        </w:rPr>
        <w:t xml:space="preserve"> Основной вклад в развитие промышленности приносит обрабатывающее производство. Это обработка древесины. П</w:t>
      </w:r>
      <w:r w:rsidR="009B0C51" w:rsidRPr="002768B5">
        <w:rPr>
          <w:color w:val="auto"/>
          <w:sz w:val="16"/>
          <w:szCs w:val="16"/>
        </w:rPr>
        <w:t>родолжается реализация проект</w:t>
      </w:r>
      <w:proofErr w:type="gramStart"/>
      <w:r w:rsidR="009B0C51" w:rsidRPr="002768B5">
        <w:rPr>
          <w:color w:val="auto"/>
          <w:sz w:val="16"/>
          <w:szCs w:val="16"/>
        </w:rPr>
        <w:t xml:space="preserve">а </w:t>
      </w:r>
      <w:r w:rsidR="00630B60" w:rsidRPr="002768B5">
        <w:rPr>
          <w:color w:val="auto"/>
          <w:sz w:val="16"/>
          <w:szCs w:val="16"/>
        </w:rPr>
        <w:t>ООО</w:t>
      </w:r>
      <w:proofErr w:type="gramEnd"/>
      <w:r w:rsidR="00630B60" w:rsidRPr="002768B5">
        <w:rPr>
          <w:color w:val="auto"/>
          <w:sz w:val="16"/>
          <w:szCs w:val="16"/>
        </w:rPr>
        <w:t xml:space="preserve"> «Лес-Экспорт» по созданию лесозаготовительной инфраструктуры, созданию мощностей по комплексной переработке на территории села.</w:t>
      </w:r>
    </w:p>
    <w:p w:rsidR="00A64542" w:rsidRPr="002768B5" w:rsidRDefault="00A64542" w:rsidP="00346EE7">
      <w:pPr>
        <w:ind w:firstLine="709"/>
        <w:jc w:val="both"/>
        <w:rPr>
          <w:b/>
          <w:bCs/>
          <w:sz w:val="16"/>
          <w:szCs w:val="16"/>
          <w:u w:val="single"/>
        </w:rPr>
      </w:pPr>
    </w:p>
    <w:p w:rsidR="001C7E03" w:rsidRPr="002768B5" w:rsidRDefault="00365F84" w:rsidP="00346EE7">
      <w:pPr>
        <w:ind w:firstLine="709"/>
        <w:jc w:val="both"/>
        <w:rPr>
          <w:b/>
          <w:bCs/>
          <w:sz w:val="16"/>
          <w:szCs w:val="16"/>
          <w:u w:val="single"/>
        </w:rPr>
      </w:pPr>
      <w:r w:rsidRPr="002768B5">
        <w:rPr>
          <w:b/>
          <w:bCs/>
          <w:sz w:val="16"/>
          <w:szCs w:val="16"/>
          <w:u w:val="single"/>
        </w:rPr>
        <w:t>Благоустройство.</w:t>
      </w:r>
    </w:p>
    <w:p w:rsidR="00655BAA" w:rsidRPr="002768B5" w:rsidRDefault="00655BAA" w:rsidP="00346EE7">
      <w:pPr>
        <w:ind w:firstLine="709"/>
        <w:jc w:val="both"/>
        <w:rPr>
          <w:b/>
          <w:bCs/>
          <w:sz w:val="16"/>
          <w:szCs w:val="16"/>
          <w:u w:val="single"/>
        </w:rPr>
      </w:pPr>
    </w:p>
    <w:p w:rsidR="00346EE7" w:rsidRPr="002768B5" w:rsidRDefault="00346EE7" w:rsidP="00346EE7">
      <w:pPr>
        <w:ind w:firstLine="709"/>
        <w:jc w:val="both"/>
        <w:rPr>
          <w:sz w:val="16"/>
          <w:szCs w:val="16"/>
        </w:rPr>
      </w:pPr>
      <w:r w:rsidRPr="002768B5">
        <w:rPr>
          <w:bCs/>
          <w:sz w:val="16"/>
          <w:szCs w:val="16"/>
        </w:rPr>
        <w:t>По итоговой характеристике социально-экономического развития, поселение имеет потенциал развития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w:t>
      </w:r>
      <w:r w:rsidRPr="002768B5">
        <w:rPr>
          <w:sz w:val="16"/>
          <w:szCs w:val="16"/>
        </w:rPr>
        <w:t xml:space="preserve">. Сдерживающим фактором в реализации инвестиционной политики является отсутствие инвестиционных площадок с полной необходимой инфраструктурой, поэтому потенциальным инвесторам необходимы значительные инвестиции для обустройства инженерной инфраструктуры. </w:t>
      </w:r>
    </w:p>
    <w:p w:rsidR="006414BF" w:rsidRPr="002768B5" w:rsidRDefault="006414BF" w:rsidP="006414BF">
      <w:pPr>
        <w:ind w:firstLine="709"/>
        <w:jc w:val="both"/>
        <w:rPr>
          <w:sz w:val="16"/>
          <w:szCs w:val="16"/>
        </w:rPr>
      </w:pPr>
      <w:r w:rsidRPr="002768B5">
        <w:rPr>
          <w:sz w:val="16"/>
          <w:szCs w:val="16"/>
        </w:rPr>
        <w:t xml:space="preserve"> </w:t>
      </w:r>
      <w:r w:rsidR="00A07129" w:rsidRPr="002768B5">
        <w:rPr>
          <w:sz w:val="16"/>
          <w:szCs w:val="16"/>
        </w:rPr>
        <w:t xml:space="preserve">Важным условием расширения производственных мощностей предприятий и вложение инвестиций в основной капитал. </w:t>
      </w:r>
      <w:r w:rsidRPr="002768B5">
        <w:rPr>
          <w:sz w:val="16"/>
          <w:szCs w:val="16"/>
        </w:rPr>
        <w:t>Так организацией по переработке древесины ведется строительство общежития  в старом здании КБО. Организацией по улову нефтяных продуктов обустро</w:t>
      </w:r>
      <w:r w:rsidR="00A07129" w:rsidRPr="002768B5">
        <w:rPr>
          <w:sz w:val="16"/>
          <w:szCs w:val="16"/>
        </w:rPr>
        <w:t>е</w:t>
      </w:r>
      <w:r w:rsidRPr="002768B5">
        <w:rPr>
          <w:sz w:val="16"/>
          <w:szCs w:val="16"/>
        </w:rPr>
        <w:t>н участок возле реки.</w:t>
      </w:r>
    </w:p>
    <w:p w:rsidR="00A97A81" w:rsidRPr="002768B5" w:rsidRDefault="00A97A81" w:rsidP="00346EE7">
      <w:pPr>
        <w:ind w:firstLine="709"/>
        <w:jc w:val="both"/>
        <w:rPr>
          <w:sz w:val="16"/>
          <w:szCs w:val="16"/>
        </w:rPr>
      </w:pPr>
      <w:r w:rsidRPr="002768B5">
        <w:rPr>
          <w:sz w:val="16"/>
          <w:szCs w:val="16"/>
        </w:rPr>
        <w:t xml:space="preserve">Основными задачами </w:t>
      </w:r>
      <w:r w:rsidR="006414BF" w:rsidRPr="002768B5">
        <w:rPr>
          <w:sz w:val="16"/>
          <w:szCs w:val="16"/>
        </w:rPr>
        <w:t xml:space="preserve">перед Администрацией в благоустройстве </w:t>
      </w:r>
      <w:r w:rsidRPr="002768B5">
        <w:rPr>
          <w:sz w:val="16"/>
          <w:szCs w:val="16"/>
        </w:rPr>
        <w:t>являются: освещение улиц, озеленение, сбор и вывоз ТКО, ликвидация несанкционированных свалок.</w:t>
      </w:r>
    </w:p>
    <w:p w:rsidR="00A97A81" w:rsidRPr="002768B5" w:rsidRDefault="00A97A81" w:rsidP="00346EE7">
      <w:pPr>
        <w:ind w:firstLine="709"/>
        <w:jc w:val="both"/>
        <w:rPr>
          <w:sz w:val="16"/>
          <w:szCs w:val="16"/>
        </w:rPr>
      </w:pPr>
      <w:r w:rsidRPr="002768B5">
        <w:rPr>
          <w:sz w:val="16"/>
          <w:szCs w:val="16"/>
        </w:rPr>
        <w:t>В области благоустройс</w:t>
      </w:r>
      <w:r w:rsidR="002978FC" w:rsidRPr="002768B5">
        <w:rPr>
          <w:sz w:val="16"/>
          <w:szCs w:val="16"/>
        </w:rPr>
        <w:t>тва территории поселения за 2021</w:t>
      </w:r>
      <w:r w:rsidRPr="002768B5">
        <w:rPr>
          <w:sz w:val="16"/>
          <w:szCs w:val="16"/>
        </w:rPr>
        <w:t xml:space="preserve"> год проведены следующие расходы:</w:t>
      </w:r>
    </w:p>
    <w:p w:rsidR="00A97A81" w:rsidRPr="002768B5" w:rsidRDefault="00A97A81" w:rsidP="00346EE7">
      <w:pPr>
        <w:ind w:firstLine="709"/>
        <w:jc w:val="both"/>
        <w:rPr>
          <w:sz w:val="16"/>
          <w:szCs w:val="16"/>
        </w:rPr>
      </w:pPr>
      <w:r w:rsidRPr="002768B5">
        <w:rPr>
          <w:sz w:val="16"/>
          <w:szCs w:val="16"/>
        </w:rPr>
        <w:t>- оплата за электроэнергию уличного освещения</w:t>
      </w:r>
      <w:r w:rsidR="002978FC" w:rsidRPr="002768B5">
        <w:rPr>
          <w:sz w:val="16"/>
          <w:szCs w:val="16"/>
        </w:rPr>
        <w:t>;</w:t>
      </w:r>
      <w:r w:rsidRPr="002768B5">
        <w:rPr>
          <w:sz w:val="16"/>
          <w:szCs w:val="16"/>
        </w:rPr>
        <w:t xml:space="preserve">  </w:t>
      </w:r>
    </w:p>
    <w:p w:rsidR="00A97A81" w:rsidRPr="002768B5" w:rsidRDefault="002978FC" w:rsidP="00346EE7">
      <w:pPr>
        <w:ind w:firstLine="709"/>
        <w:jc w:val="both"/>
        <w:rPr>
          <w:sz w:val="16"/>
          <w:szCs w:val="16"/>
        </w:rPr>
      </w:pPr>
      <w:r w:rsidRPr="002768B5">
        <w:rPr>
          <w:sz w:val="16"/>
          <w:szCs w:val="16"/>
        </w:rPr>
        <w:t>- расчистка дорог от снега, текущее содержание дорожного полотна;</w:t>
      </w:r>
    </w:p>
    <w:p w:rsidR="00A97A81" w:rsidRPr="002768B5" w:rsidRDefault="002978FC" w:rsidP="00346EE7">
      <w:pPr>
        <w:ind w:firstLine="709"/>
        <w:jc w:val="both"/>
        <w:rPr>
          <w:sz w:val="16"/>
          <w:szCs w:val="16"/>
        </w:rPr>
      </w:pPr>
      <w:r w:rsidRPr="002768B5">
        <w:rPr>
          <w:sz w:val="16"/>
          <w:szCs w:val="16"/>
        </w:rPr>
        <w:t>- вывоз мусора, ликвидация несанкционированных свалок;</w:t>
      </w:r>
    </w:p>
    <w:p w:rsidR="00A97A81" w:rsidRPr="002768B5" w:rsidRDefault="002978FC" w:rsidP="00346EE7">
      <w:pPr>
        <w:ind w:firstLine="709"/>
        <w:jc w:val="both"/>
        <w:rPr>
          <w:sz w:val="16"/>
          <w:szCs w:val="16"/>
        </w:rPr>
      </w:pPr>
      <w:r w:rsidRPr="002768B5">
        <w:rPr>
          <w:sz w:val="16"/>
          <w:szCs w:val="16"/>
        </w:rPr>
        <w:t>- скос сухой растительности;</w:t>
      </w:r>
    </w:p>
    <w:p w:rsidR="002978FC" w:rsidRPr="002768B5" w:rsidRDefault="002978FC" w:rsidP="00346EE7">
      <w:pPr>
        <w:ind w:firstLine="709"/>
        <w:jc w:val="both"/>
        <w:rPr>
          <w:sz w:val="16"/>
          <w:szCs w:val="16"/>
        </w:rPr>
      </w:pPr>
      <w:r w:rsidRPr="002768B5">
        <w:rPr>
          <w:sz w:val="16"/>
          <w:szCs w:val="16"/>
        </w:rPr>
        <w:t>- ремонт ограждений;</w:t>
      </w:r>
    </w:p>
    <w:p w:rsidR="00A97A81" w:rsidRPr="002768B5" w:rsidRDefault="002978FC" w:rsidP="00346EE7">
      <w:pPr>
        <w:ind w:firstLine="709"/>
        <w:jc w:val="both"/>
        <w:rPr>
          <w:sz w:val="16"/>
          <w:szCs w:val="16"/>
        </w:rPr>
      </w:pPr>
      <w:r w:rsidRPr="002768B5">
        <w:rPr>
          <w:sz w:val="16"/>
          <w:szCs w:val="16"/>
        </w:rPr>
        <w:t>- прочие мероприятия.</w:t>
      </w:r>
    </w:p>
    <w:p w:rsidR="00E344EA" w:rsidRPr="002768B5" w:rsidRDefault="002978FC" w:rsidP="00E344EA">
      <w:pPr>
        <w:ind w:firstLine="709"/>
        <w:jc w:val="both"/>
        <w:rPr>
          <w:sz w:val="16"/>
          <w:szCs w:val="16"/>
        </w:rPr>
      </w:pPr>
      <w:r w:rsidRPr="002768B5">
        <w:rPr>
          <w:sz w:val="16"/>
          <w:szCs w:val="16"/>
        </w:rPr>
        <w:t>За 9 месяцев 2021</w:t>
      </w:r>
      <w:r w:rsidR="00E344EA" w:rsidRPr="002768B5">
        <w:rPr>
          <w:sz w:val="16"/>
          <w:szCs w:val="16"/>
        </w:rPr>
        <w:t xml:space="preserve"> года Администрацией поселения была проделана  работа по благоустройству и обустройству поселения, а именно: проведены  субботники в т.ч. на центральной усадьбе поселения, </w:t>
      </w:r>
      <w:r w:rsidRPr="002768B5">
        <w:rPr>
          <w:sz w:val="16"/>
          <w:szCs w:val="16"/>
        </w:rPr>
        <w:t xml:space="preserve">уборка кладбищ, </w:t>
      </w:r>
      <w:r w:rsidR="00E344EA" w:rsidRPr="002768B5">
        <w:rPr>
          <w:sz w:val="16"/>
          <w:szCs w:val="16"/>
        </w:rPr>
        <w:t>проводился ремонт сети уличного освещения. Постоянно</w:t>
      </w:r>
      <w:r w:rsidR="00945941" w:rsidRPr="002768B5">
        <w:rPr>
          <w:sz w:val="16"/>
          <w:szCs w:val="16"/>
        </w:rPr>
        <w:t xml:space="preserve"> в летний период производится скос</w:t>
      </w:r>
      <w:r w:rsidR="00E344EA" w:rsidRPr="002768B5">
        <w:rPr>
          <w:sz w:val="16"/>
          <w:szCs w:val="16"/>
        </w:rPr>
        <w:t xml:space="preserve"> травы и уборка мусора.  Из бюджета сельского поселения на данные цели было направлено </w:t>
      </w:r>
      <w:r w:rsidRPr="002768B5">
        <w:rPr>
          <w:sz w:val="16"/>
          <w:szCs w:val="16"/>
        </w:rPr>
        <w:t>419,4</w:t>
      </w:r>
      <w:r w:rsidR="00E344EA" w:rsidRPr="002768B5">
        <w:rPr>
          <w:sz w:val="16"/>
          <w:szCs w:val="16"/>
        </w:rPr>
        <w:t xml:space="preserve"> тыс</w:t>
      </w:r>
      <w:proofErr w:type="gramStart"/>
      <w:r w:rsidR="00E344EA" w:rsidRPr="002768B5">
        <w:rPr>
          <w:sz w:val="16"/>
          <w:szCs w:val="16"/>
        </w:rPr>
        <w:t>.р</w:t>
      </w:r>
      <w:proofErr w:type="gramEnd"/>
      <w:r w:rsidR="00E344EA" w:rsidRPr="002768B5">
        <w:rPr>
          <w:sz w:val="16"/>
          <w:szCs w:val="16"/>
        </w:rPr>
        <w:t xml:space="preserve">уб. </w:t>
      </w:r>
    </w:p>
    <w:p w:rsidR="00E344EA" w:rsidRPr="002768B5" w:rsidRDefault="00E344EA" w:rsidP="00E344EA">
      <w:pPr>
        <w:ind w:firstLine="709"/>
        <w:jc w:val="both"/>
        <w:rPr>
          <w:sz w:val="16"/>
          <w:szCs w:val="16"/>
          <w:u w:val="single"/>
        </w:rPr>
      </w:pPr>
      <w:r w:rsidRPr="002768B5">
        <w:rPr>
          <w:sz w:val="16"/>
          <w:szCs w:val="16"/>
        </w:rPr>
        <w:t xml:space="preserve">Основная часть денежных средств расходуется на оплату за электроэнергию по уличному освещению по предварительной оценке </w:t>
      </w:r>
      <w:r w:rsidRPr="002768B5">
        <w:rPr>
          <w:color w:val="auto"/>
          <w:sz w:val="16"/>
          <w:szCs w:val="16"/>
        </w:rPr>
        <w:t xml:space="preserve">– </w:t>
      </w:r>
      <w:r w:rsidR="007C0151" w:rsidRPr="002768B5">
        <w:rPr>
          <w:color w:val="auto"/>
          <w:sz w:val="16"/>
          <w:szCs w:val="16"/>
        </w:rPr>
        <w:t>30</w:t>
      </w:r>
      <w:r w:rsidRPr="002768B5">
        <w:rPr>
          <w:color w:val="auto"/>
          <w:sz w:val="16"/>
          <w:szCs w:val="16"/>
        </w:rPr>
        <w:t>0,0 тыс. рублей.</w:t>
      </w:r>
      <w:r w:rsidRPr="002768B5">
        <w:rPr>
          <w:sz w:val="16"/>
          <w:szCs w:val="16"/>
        </w:rPr>
        <w:t xml:space="preserve"> В части организации освещения улиц осуществляется  систематический </w:t>
      </w:r>
      <w:proofErr w:type="gramStart"/>
      <w:r w:rsidRPr="002768B5">
        <w:rPr>
          <w:sz w:val="16"/>
          <w:szCs w:val="16"/>
        </w:rPr>
        <w:t>контроль за</w:t>
      </w:r>
      <w:proofErr w:type="gramEnd"/>
      <w:r w:rsidRPr="002768B5">
        <w:rPr>
          <w:sz w:val="16"/>
          <w:szCs w:val="16"/>
        </w:rPr>
        <w:t xml:space="preserve"> освещением населенного пункта, замена ламп и ремонт электроприборов уличного освещения. Администрацией поселения заключен договор с электриками, имеющими допуск работы, согласно</w:t>
      </w:r>
      <w:r w:rsidR="00B573F1" w:rsidRPr="002768B5">
        <w:rPr>
          <w:sz w:val="16"/>
          <w:szCs w:val="16"/>
        </w:rPr>
        <w:t>,</w:t>
      </w:r>
      <w:r w:rsidRPr="002768B5">
        <w:rPr>
          <w:sz w:val="16"/>
          <w:szCs w:val="16"/>
        </w:rPr>
        <w:t xml:space="preserve"> данного договора и заявки Администрации проводится ремонт уличного освещения.</w:t>
      </w:r>
      <w:r w:rsidRPr="002768B5">
        <w:rPr>
          <w:sz w:val="16"/>
          <w:szCs w:val="16"/>
          <w:u w:val="single"/>
        </w:rPr>
        <w:t xml:space="preserve"> </w:t>
      </w:r>
    </w:p>
    <w:p w:rsidR="002978FC" w:rsidRPr="002768B5" w:rsidRDefault="00E344EA" w:rsidP="00E344EA">
      <w:pPr>
        <w:ind w:firstLine="709"/>
        <w:jc w:val="both"/>
        <w:rPr>
          <w:sz w:val="16"/>
          <w:szCs w:val="16"/>
        </w:rPr>
      </w:pPr>
      <w:r w:rsidRPr="002768B5">
        <w:rPr>
          <w:sz w:val="16"/>
          <w:szCs w:val="16"/>
        </w:rPr>
        <w:t xml:space="preserve">Для создания условий   массового отдыха жителей поселения и организации обустройства мест массового отдыха проведены мероприятия по благоустройству территории поселения. </w:t>
      </w:r>
    </w:p>
    <w:p w:rsidR="00E344EA" w:rsidRPr="002768B5" w:rsidRDefault="00E344EA" w:rsidP="00E344EA">
      <w:pPr>
        <w:ind w:firstLine="709"/>
        <w:jc w:val="both"/>
        <w:rPr>
          <w:sz w:val="16"/>
          <w:szCs w:val="16"/>
        </w:rPr>
      </w:pPr>
      <w:r w:rsidRPr="002768B5">
        <w:rPr>
          <w:sz w:val="16"/>
          <w:szCs w:val="16"/>
        </w:rPr>
        <w:t xml:space="preserve">В части организации сбора и вывоза мусора Администрация поселения осуществляет  </w:t>
      </w:r>
      <w:proofErr w:type="gramStart"/>
      <w:r w:rsidRPr="002768B5">
        <w:rPr>
          <w:sz w:val="16"/>
          <w:szCs w:val="16"/>
        </w:rPr>
        <w:t>контроль за</w:t>
      </w:r>
      <w:proofErr w:type="gramEnd"/>
      <w:r w:rsidRPr="002768B5">
        <w:rPr>
          <w:sz w:val="16"/>
          <w:szCs w:val="16"/>
        </w:rPr>
        <w:t xml:space="preserve">  порядком сбора и вывоза ТБО и КГО, выполнением Правил благоустройства и санитарного содержания территории поселения юридическими и физическими лицами, независимо от форм их собственности. Администрацией  поселения вывоз мусора населения проводится машиной администрации.</w:t>
      </w:r>
    </w:p>
    <w:p w:rsidR="00365F84" w:rsidRPr="002768B5" w:rsidRDefault="00365F84" w:rsidP="00346EE7">
      <w:pPr>
        <w:pStyle w:val="a3"/>
        <w:spacing w:before="0"/>
        <w:ind w:firstLine="709"/>
        <w:jc w:val="both"/>
        <w:rPr>
          <w:rFonts w:ascii="Times New Roman" w:hAnsi="Times New Roman" w:cs="Times New Roman"/>
          <w:b w:val="0"/>
          <w:color w:val="auto"/>
          <w:sz w:val="16"/>
          <w:szCs w:val="16"/>
        </w:rPr>
      </w:pPr>
    </w:p>
    <w:p w:rsidR="00365F84" w:rsidRPr="002768B5" w:rsidRDefault="00365F84" w:rsidP="00346EE7">
      <w:pPr>
        <w:ind w:firstLine="709"/>
        <w:jc w:val="both"/>
        <w:rPr>
          <w:b/>
          <w:bCs/>
          <w:sz w:val="16"/>
          <w:szCs w:val="16"/>
          <w:u w:val="single"/>
        </w:rPr>
      </w:pPr>
      <w:r w:rsidRPr="002768B5">
        <w:rPr>
          <w:b/>
          <w:bCs/>
          <w:sz w:val="16"/>
          <w:szCs w:val="16"/>
          <w:u w:val="single"/>
        </w:rPr>
        <w:t>Жилищный фонд</w:t>
      </w:r>
    </w:p>
    <w:p w:rsidR="008F1625" w:rsidRPr="002768B5" w:rsidRDefault="008F1625" w:rsidP="00346EE7">
      <w:pPr>
        <w:ind w:firstLine="709"/>
        <w:jc w:val="both"/>
        <w:rPr>
          <w:b/>
          <w:bCs/>
          <w:sz w:val="16"/>
          <w:szCs w:val="16"/>
          <w:u w:val="single"/>
        </w:rPr>
      </w:pPr>
    </w:p>
    <w:p w:rsidR="00A97A81" w:rsidRPr="002768B5" w:rsidRDefault="009B0C51" w:rsidP="00346EE7">
      <w:pPr>
        <w:ind w:firstLine="709"/>
        <w:jc w:val="both"/>
        <w:rPr>
          <w:bCs/>
          <w:color w:val="FF0000"/>
          <w:sz w:val="16"/>
          <w:szCs w:val="16"/>
        </w:rPr>
      </w:pPr>
      <w:r w:rsidRPr="002768B5">
        <w:rPr>
          <w:sz w:val="16"/>
          <w:szCs w:val="16"/>
        </w:rPr>
        <w:t>По состоянию на 1 января 2021</w:t>
      </w:r>
      <w:r w:rsidR="00A97A81" w:rsidRPr="002768B5">
        <w:rPr>
          <w:sz w:val="16"/>
          <w:szCs w:val="16"/>
        </w:rPr>
        <w:t xml:space="preserve"> года в Красноярском сельском поселении было 295 домов блокированной застройки и 716 домов индивидуального типа, площадь жилищного фонда составила 58300 кв.м</w:t>
      </w:r>
      <w:proofErr w:type="gramStart"/>
      <w:r w:rsidR="00A97A81" w:rsidRPr="002768B5">
        <w:rPr>
          <w:sz w:val="16"/>
          <w:szCs w:val="16"/>
        </w:rPr>
        <w:t xml:space="preserve">.. </w:t>
      </w:r>
      <w:proofErr w:type="gramEnd"/>
      <w:r w:rsidR="00A97A81" w:rsidRPr="002768B5">
        <w:rPr>
          <w:sz w:val="16"/>
          <w:szCs w:val="16"/>
        </w:rPr>
        <w:t>Ввод в действие нового жилья п</w:t>
      </w:r>
      <w:r w:rsidRPr="002768B5">
        <w:rPr>
          <w:sz w:val="16"/>
          <w:szCs w:val="16"/>
        </w:rPr>
        <w:t>рактически не происходит, в 2020 году введено 1 жилье, в</w:t>
      </w:r>
      <w:r w:rsidR="002978FC" w:rsidRPr="002768B5">
        <w:rPr>
          <w:sz w:val="16"/>
          <w:szCs w:val="16"/>
        </w:rPr>
        <w:t xml:space="preserve"> 2021</w:t>
      </w:r>
      <w:r w:rsidRPr="002768B5">
        <w:rPr>
          <w:sz w:val="16"/>
          <w:szCs w:val="16"/>
        </w:rPr>
        <w:t xml:space="preserve"> году</w:t>
      </w:r>
      <w:r w:rsidR="00A97A81" w:rsidRPr="002768B5">
        <w:rPr>
          <w:sz w:val="16"/>
          <w:szCs w:val="16"/>
        </w:rPr>
        <w:t xml:space="preserve"> </w:t>
      </w:r>
      <w:r w:rsidR="00A97A81" w:rsidRPr="002768B5">
        <w:rPr>
          <w:color w:val="auto"/>
          <w:sz w:val="16"/>
          <w:szCs w:val="16"/>
        </w:rPr>
        <w:t>ввода нового жилья не было.</w:t>
      </w:r>
      <w:r w:rsidR="00A97A81" w:rsidRPr="002768B5">
        <w:rPr>
          <w:color w:val="FF0000"/>
          <w:sz w:val="16"/>
          <w:szCs w:val="16"/>
        </w:rPr>
        <w:t xml:space="preserve"> </w:t>
      </w:r>
      <w:r w:rsidR="00346EE7" w:rsidRPr="002768B5">
        <w:rPr>
          <w:bCs/>
          <w:color w:val="FF0000"/>
          <w:sz w:val="16"/>
          <w:szCs w:val="16"/>
        </w:rPr>
        <w:t xml:space="preserve"> </w:t>
      </w:r>
    </w:p>
    <w:p w:rsidR="00A97A81" w:rsidRPr="002768B5" w:rsidRDefault="00346EE7" w:rsidP="00A97A81">
      <w:pPr>
        <w:ind w:firstLine="709"/>
        <w:jc w:val="both"/>
        <w:rPr>
          <w:sz w:val="16"/>
          <w:szCs w:val="16"/>
        </w:rPr>
      </w:pPr>
      <w:r w:rsidRPr="002768B5">
        <w:rPr>
          <w:sz w:val="16"/>
          <w:szCs w:val="16"/>
        </w:rPr>
        <w:t>В поселении преобладает частный жилищный фонд (85% всего жилищного фонда поселения</w:t>
      </w:r>
      <w:r w:rsidR="00A860D2" w:rsidRPr="002768B5">
        <w:rPr>
          <w:sz w:val="16"/>
          <w:szCs w:val="16"/>
        </w:rPr>
        <w:t>)</w:t>
      </w:r>
      <w:r w:rsidRPr="002768B5">
        <w:rPr>
          <w:sz w:val="16"/>
          <w:szCs w:val="16"/>
        </w:rPr>
        <w:t>.</w:t>
      </w:r>
      <w:r w:rsidR="005B24D2" w:rsidRPr="002768B5">
        <w:rPr>
          <w:sz w:val="16"/>
          <w:szCs w:val="16"/>
        </w:rPr>
        <w:t xml:space="preserve"> Муниципальный жилищный фонд также </w:t>
      </w:r>
      <w:r w:rsidR="00A97A81" w:rsidRPr="002768B5">
        <w:rPr>
          <w:sz w:val="16"/>
          <w:szCs w:val="16"/>
        </w:rPr>
        <w:t>наход</w:t>
      </w:r>
      <w:r w:rsidR="009B0C51" w:rsidRPr="002768B5">
        <w:rPr>
          <w:sz w:val="16"/>
          <w:szCs w:val="16"/>
        </w:rPr>
        <w:t>ится в найме у населения. В 2020 году предоставлено два</w:t>
      </w:r>
      <w:r w:rsidR="00A97A81" w:rsidRPr="002768B5">
        <w:rPr>
          <w:sz w:val="16"/>
          <w:szCs w:val="16"/>
        </w:rPr>
        <w:t xml:space="preserve"> жилых помещений по до</w:t>
      </w:r>
      <w:r w:rsidR="002978FC" w:rsidRPr="002768B5">
        <w:rPr>
          <w:sz w:val="16"/>
          <w:szCs w:val="16"/>
        </w:rPr>
        <w:t>говору социального найма, в 202</w:t>
      </w:r>
      <w:r w:rsidR="009B0C51" w:rsidRPr="002768B5">
        <w:rPr>
          <w:sz w:val="16"/>
          <w:szCs w:val="16"/>
        </w:rPr>
        <w:t>1</w:t>
      </w:r>
      <w:r w:rsidR="002978FC" w:rsidRPr="002768B5">
        <w:rPr>
          <w:sz w:val="16"/>
          <w:szCs w:val="16"/>
        </w:rPr>
        <w:t xml:space="preserve"> году будет</w:t>
      </w:r>
      <w:r w:rsidR="00A97A81" w:rsidRPr="002768B5">
        <w:rPr>
          <w:sz w:val="16"/>
          <w:szCs w:val="16"/>
        </w:rPr>
        <w:t xml:space="preserve"> предоставлено </w:t>
      </w:r>
      <w:r w:rsidR="002978FC" w:rsidRPr="002768B5">
        <w:rPr>
          <w:sz w:val="16"/>
          <w:szCs w:val="16"/>
        </w:rPr>
        <w:t>три</w:t>
      </w:r>
      <w:r w:rsidR="00A97A81" w:rsidRPr="002768B5">
        <w:rPr>
          <w:sz w:val="16"/>
          <w:szCs w:val="16"/>
        </w:rPr>
        <w:t xml:space="preserve"> таких помещения. </w:t>
      </w:r>
    </w:p>
    <w:p w:rsidR="00346EE7" w:rsidRPr="002768B5" w:rsidRDefault="008F1625" w:rsidP="00346EE7">
      <w:pPr>
        <w:ind w:firstLine="709"/>
        <w:jc w:val="both"/>
        <w:rPr>
          <w:color w:val="auto"/>
          <w:sz w:val="16"/>
          <w:szCs w:val="16"/>
        </w:rPr>
      </w:pPr>
      <w:r w:rsidRPr="002768B5">
        <w:rPr>
          <w:sz w:val="16"/>
          <w:szCs w:val="16"/>
        </w:rPr>
        <w:t xml:space="preserve">На сегодняшний день крайне остро стоит проблема ветхого жилого фонда. </w:t>
      </w:r>
      <w:r w:rsidR="00867E1D" w:rsidRPr="002768B5">
        <w:rPr>
          <w:sz w:val="16"/>
          <w:szCs w:val="16"/>
        </w:rPr>
        <w:t xml:space="preserve">Ежегодно администрацией направляются денежные средства на ремонт муниципального жилищного фонда. </w:t>
      </w:r>
      <w:r w:rsidR="00867E1D" w:rsidRPr="002768B5">
        <w:rPr>
          <w:color w:val="auto"/>
          <w:sz w:val="16"/>
          <w:szCs w:val="16"/>
        </w:rPr>
        <w:t>В 20</w:t>
      </w:r>
      <w:r w:rsidR="002978FC" w:rsidRPr="002768B5">
        <w:rPr>
          <w:color w:val="auto"/>
          <w:sz w:val="16"/>
          <w:szCs w:val="16"/>
        </w:rPr>
        <w:t>21</w:t>
      </w:r>
      <w:r w:rsidR="00867E1D" w:rsidRPr="002768B5">
        <w:rPr>
          <w:color w:val="auto"/>
          <w:sz w:val="16"/>
          <w:szCs w:val="16"/>
        </w:rPr>
        <w:t xml:space="preserve"> году был закуплен строй</w:t>
      </w:r>
      <w:r w:rsidRPr="002768B5">
        <w:rPr>
          <w:color w:val="auto"/>
          <w:sz w:val="16"/>
          <w:szCs w:val="16"/>
        </w:rPr>
        <w:t>материал</w:t>
      </w:r>
      <w:r w:rsidR="00867E1D" w:rsidRPr="002768B5">
        <w:rPr>
          <w:color w:val="auto"/>
          <w:sz w:val="16"/>
          <w:szCs w:val="16"/>
        </w:rPr>
        <w:t xml:space="preserve"> </w:t>
      </w:r>
      <w:r w:rsidR="002978FC" w:rsidRPr="002768B5">
        <w:rPr>
          <w:color w:val="auto"/>
          <w:sz w:val="16"/>
          <w:szCs w:val="16"/>
        </w:rPr>
        <w:t>для ремонта квартир.</w:t>
      </w:r>
    </w:p>
    <w:p w:rsidR="00365F84" w:rsidRPr="002768B5" w:rsidRDefault="00365F84" w:rsidP="00346EE7">
      <w:pPr>
        <w:ind w:firstLine="709"/>
        <w:jc w:val="both"/>
        <w:rPr>
          <w:bCs/>
          <w:sz w:val="16"/>
          <w:szCs w:val="16"/>
        </w:rPr>
      </w:pPr>
    </w:p>
    <w:p w:rsidR="00A64542" w:rsidRPr="002768B5" w:rsidRDefault="00A64542" w:rsidP="00346EE7">
      <w:pPr>
        <w:ind w:firstLine="709"/>
        <w:jc w:val="both"/>
        <w:rPr>
          <w:b/>
          <w:bCs/>
          <w:sz w:val="16"/>
          <w:szCs w:val="16"/>
          <w:u w:val="single"/>
        </w:rPr>
      </w:pPr>
      <w:r w:rsidRPr="002768B5">
        <w:rPr>
          <w:b/>
          <w:bCs/>
          <w:sz w:val="16"/>
          <w:szCs w:val="16"/>
          <w:u w:val="single"/>
        </w:rPr>
        <w:t xml:space="preserve">Социальная сфера. </w:t>
      </w:r>
    </w:p>
    <w:p w:rsidR="008F1625" w:rsidRPr="002768B5" w:rsidRDefault="008F1625" w:rsidP="00346EE7">
      <w:pPr>
        <w:ind w:firstLine="709"/>
        <w:jc w:val="both"/>
        <w:rPr>
          <w:b/>
          <w:bCs/>
          <w:sz w:val="16"/>
          <w:szCs w:val="16"/>
          <w:u w:val="single"/>
        </w:rPr>
      </w:pPr>
    </w:p>
    <w:p w:rsidR="002978FC" w:rsidRPr="002768B5" w:rsidRDefault="00346EE7" w:rsidP="00346EE7">
      <w:pPr>
        <w:ind w:firstLine="709"/>
        <w:jc w:val="both"/>
        <w:rPr>
          <w:bCs/>
          <w:sz w:val="16"/>
          <w:szCs w:val="16"/>
        </w:rPr>
      </w:pPr>
      <w:r w:rsidRPr="002768B5">
        <w:rPr>
          <w:bCs/>
          <w:sz w:val="16"/>
          <w:szCs w:val="16"/>
        </w:rPr>
        <w:t xml:space="preserve">Сеть культурно-досуговых учреждений поселения </w:t>
      </w:r>
      <w:r w:rsidR="000D59E1" w:rsidRPr="002768B5">
        <w:rPr>
          <w:bCs/>
          <w:sz w:val="16"/>
          <w:szCs w:val="16"/>
        </w:rPr>
        <w:t>С</w:t>
      </w:r>
      <w:r w:rsidR="000D59E1" w:rsidRPr="002768B5">
        <w:rPr>
          <w:sz w:val="16"/>
          <w:szCs w:val="16"/>
        </w:rPr>
        <w:t>ельским</w:t>
      </w:r>
      <w:r w:rsidR="00A64542" w:rsidRPr="002768B5">
        <w:rPr>
          <w:sz w:val="16"/>
          <w:szCs w:val="16"/>
        </w:rPr>
        <w:t xml:space="preserve"> дом</w:t>
      </w:r>
      <w:r w:rsidR="000D59E1" w:rsidRPr="002768B5">
        <w:rPr>
          <w:sz w:val="16"/>
          <w:szCs w:val="16"/>
        </w:rPr>
        <w:t>ом</w:t>
      </w:r>
      <w:r w:rsidR="00A64542" w:rsidRPr="002768B5">
        <w:rPr>
          <w:sz w:val="16"/>
          <w:szCs w:val="16"/>
        </w:rPr>
        <w:t xml:space="preserve"> культуры</w:t>
      </w:r>
      <w:r w:rsidRPr="002768B5">
        <w:rPr>
          <w:bCs/>
          <w:sz w:val="16"/>
          <w:szCs w:val="16"/>
        </w:rPr>
        <w:t xml:space="preserve">. </w:t>
      </w:r>
      <w:r w:rsidRPr="002768B5">
        <w:rPr>
          <w:sz w:val="16"/>
          <w:szCs w:val="16"/>
        </w:rPr>
        <w:t>Основными направлениями деятельности являются информационное, краеведческое, художественно-эстетическое, культурно- просветительское направления, патриотическое воспитание, а также организация досуга населения.</w:t>
      </w:r>
      <w:r w:rsidRPr="002768B5">
        <w:rPr>
          <w:bCs/>
          <w:sz w:val="16"/>
          <w:szCs w:val="16"/>
        </w:rPr>
        <w:t xml:space="preserve"> </w:t>
      </w:r>
      <w:r w:rsidR="00A64542" w:rsidRPr="002768B5">
        <w:rPr>
          <w:bCs/>
          <w:sz w:val="16"/>
          <w:szCs w:val="16"/>
        </w:rPr>
        <w:t>Количество посадочных ме</w:t>
      </w:r>
      <w:proofErr w:type="gramStart"/>
      <w:r w:rsidR="00A64542" w:rsidRPr="002768B5">
        <w:rPr>
          <w:bCs/>
          <w:sz w:val="16"/>
          <w:szCs w:val="16"/>
        </w:rPr>
        <w:t>ст в зр</w:t>
      </w:r>
      <w:proofErr w:type="gramEnd"/>
      <w:r w:rsidR="00A64542" w:rsidRPr="002768B5">
        <w:rPr>
          <w:bCs/>
          <w:sz w:val="16"/>
          <w:szCs w:val="16"/>
        </w:rPr>
        <w:t xml:space="preserve">ительном зале </w:t>
      </w:r>
      <w:r w:rsidR="000D59E1" w:rsidRPr="002768B5">
        <w:rPr>
          <w:bCs/>
          <w:sz w:val="16"/>
          <w:szCs w:val="16"/>
        </w:rPr>
        <w:t>–</w:t>
      </w:r>
      <w:r w:rsidR="00A64542" w:rsidRPr="002768B5">
        <w:rPr>
          <w:bCs/>
          <w:sz w:val="16"/>
          <w:szCs w:val="16"/>
        </w:rPr>
        <w:t xml:space="preserve"> 50</w:t>
      </w:r>
      <w:r w:rsidR="000D59E1" w:rsidRPr="002768B5">
        <w:rPr>
          <w:bCs/>
          <w:sz w:val="16"/>
          <w:szCs w:val="16"/>
        </w:rPr>
        <w:t xml:space="preserve">. </w:t>
      </w:r>
      <w:r w:rsidR="002978FC" w:rsidRPr="002768B5">
        <w:rPr>
          <w:bCs/>
          <w:sz w:val="16"/>
          <w:szCs w:val="16"/>
        </w:rPr>
        <w:t xml:space="preserve">Для ремонта сельского дома культуры из бюджета поселения направлены </w:t>
      </w:r>
      <w:r w:rsidR="001C677F" w:rsidRPr="002768B5">
        <w:rPr>
          <w:bCs/>
          <w:sz w:val="16"/>
          <w:szCs w:val="16"/>
        </w:rPr>
        <w:t>денежные средства на сумму 52,7 тыс. рублей.</w:t>
      </w:r>
    </w:p>
    <w:p w:rsidR="00A64542" w:rsidRPr="002768B5" w:rsidRDefault="000D59E1" w:rsidP="00346EE7">
      <w:pPr>
        <w:ind w:firstLine="709"/>
        <w:jc w:val="both"/>
        <w:rPr>
          <w:bCs/>
          <w:sz w:val="16"/>
          <w:szCs w:val="16"/>
        </w:rPr>
      </w:pPr>
      <w:r w:rsidRPr="002768B5">
        <w:rPr>
          <w:bCs/>
          <w:sz w:val="16"/>
          <w:szCs w:val="16"/>
        </w:rPr>
        <w:t>Библиотечная система представлена сельской библиотекой и двумя школьными библиотеками. Сельскую библиотеку в среднем за год посещают 1700 пользователей, книжный фонд 12500 экземпляров.</w:t>
      </w:r>
      <w:r w:rsidR="001C677F" w:rsidRPr="002768B5">
        <w:rPr>
          <w:bCs/>
          <w:sz w:val="16"/>
          <w:szCs w:val="16"/>
        </w:rPr>
        <w:t xml:space="preserve"> </w:t>
      </w:r>
    </w:p>
    <w:p w:rsidR="00365F84" w:rsidRPr="002768B5" w:rsidRDefault="00365F84" w:rsidP="00346EE7">
      <w:pPr>
        <w:ind w:firstLine="709"/>
        <w:jc w:val="both"/>
        <w:rPr>
          <w:sz w:val="16"/>
          <w:szCs w:val="16"/>
        </w:rPr>
      </w:pPr>
      <w:r w:rsidRPr="002768B5">
        <w:rPr>
          <w:sz w:val="16"/>
          <w:szCs w:val="16"/>
        </w:rPr>
        <w:t>В связи с распространением коронавирусной инфекции многие массовые мероприятия были отменены либо проведены дистанционно.</w:t>
      </w:r>
      <w:r w:rsidR="00A97A81" w:rsidRPr="002768B5">
        <w:rPr>
          <w:sz w:val="16"/>
          <w:szCs w:val="16"/>
        </w:rPr>
        <w:t xml:space="preserve"> </w:t>
      </w:r>
    </w:p>
    <w:p w:rsidR="00346EE7" w:rsidRPr="002768B5" w:rsidRDefault="00346EE7" w:rsidP="00346EE7">
      <w:pPr>
        <w:ind w:firstLine="709"/>
        <w:jc w:val="both"/>
        <w:rPr>
          <w:sz w:val="16"/>
          <w:szCs w:val="16"/>
        </w:rPr>
      </w:pPr>
      <w:r w:rsidRPr="002768B5">
        <w:rPr>
          <w:bCs/>
          <w:sz w:val="16"/>
          <w:szCs w:val="16"/>
        </w:rPr>
        <w:lastRenderedPageBreak/>
        <w:t>Приоритетными направлениями развития спорта  является: создание условий для занятий населения физической культурой и спортом, приобщение молодежи и подростков к активному занятию спортом, к формированию здорового образа жизни</w:t>
      </w:r>
      <w:proofErr w:type="gramStart"/>
      <w:r w:rsidRPr="002768B5">
        <w:rPr>
          <w:bCs/>
          <w:sz w:val="16"/>
          <w:szCs w:val="16"/>
        </w:rPr>
        <w:t>.</w:t>
      </w:r>
      <w:proofErr w:type="gramEnd"/>
      <w:r w:rsidRPr="002768B5">
        <w:rPr>
          <w:sz w:val="16"/>
          <w:szCs w:val="16"/>
        </w:rPr>
        <w:t xml:space="preserve"> </w:t>
      </w:r>
      <w:proofErr w:type="gramStart"/>
      <w:r w:rsidRPr="002768B5">
        <w:rPr>
          <w:sz w:val="16"/>
          <w:szCs w:val="16"/>
        </w:rPr>
        <w:t>м</w:t>
      </w:r>
      <w:proofErr w:type="gramEnd"/>
      <w:r w:rsidRPr="002768B5">
        <w:rPr>
          <w:sz w:val="16"/>
          <w:szCs w:val="16"/>
        </w:rPr>
        <w:t xml:space="preserve">ероприятия культурно-оздоровительного характера </w:t>
      </w:r>
      <w:r w:rsidR="001C677F" w:rsidRPr="002768B5">
        <w:rPr>
          <w:sz w:val="16"/>
          <w:szCs w:val="16"/>
        </w:rPr>
        <w:t xml:space="preserve">будут </w:t>
      </w:r>
      <w:r w:rsidRPr="002768B5">
        <w:rPr>
          <w:sz w:val="16"/>
          <w:szCs w:val="16"/>
        </w:rPr>
        <w:t xml:space="preserve">направлены средства в сумме </w:t>
      </w:r>
      <w:r w:rsidR="001C677F" w:rsidRPr="002768B5">
        <w:rPr>
          <w:sz w:val="16"/>
          <w:szCs w:val="16"/>
        </w:rPr>
        <w:t>451,6</w:t>
      </w:r>
      <w:r w:rsidRPr="002768B5">
        <w:rPr>
          <w:sz w:val="16"/>
          <w:szCs w:val="16"/>
        </w:rPr>
        <w:t xml:space="preserve"> тыс.</w:t>
      </w:r>
      <w:r w:rsidR="001C677F" w:rsidRPr="002768B5">
        <w:rPr>
          <w:sz w:val="16"/>
          <w:szCs w:val="16"/>
        </w:rPr>
        <w:t xml:space="preserve"> </w:t>
      </w:r>
      <w:r w:rsidRPr="002768B5">
        <w:rPr>
          <w:sz w:val="16"/>
          <w:szCs w:val="16"/>
        </w:rPr>
        <w:t xml:space="preserve">рублей </w:t>
      </w:r>
      <w:r w:rsidR="00A860D2" w:rsidRPr="002768B5">
        <w:rPr>
          <w:sz w:val="16"/>
          <w:szCs w:val="16"/>
        </w:rPr>
        <w:t>оплата работы спорт инструкторов, приобретение спорт товаров</w:t>
      </w:r>
      <w:r w:rsidRPr="002768B5">
        <w:rPr>
          <w:sz w:val="16"/>
          <w:szCs w:val="16"/>
        </w:rPr>
        <w:t>).</w:t>
      </w:r>
    </w:p>
    <w:p w:rsidR="001C677F" w:rsidRPr="002768B5" w:rsidRDefault="00365F84" w:rsidP="00346EE7">
      <w:pPr>
        <w:ind w:firstLine="709"/>
        <w:jc w:val="both"/>
        <w:rPr>
          <w:sz w:val="16"/>
          <w:szCs w:val="16"/>
        </w:rPr>
      </w:pPr>
      <w:r w:rsidRPr="002768B5">
        <w:rPr>
          <w:sz w:val="16"/>
          <w:szCs w:val="16"/>
        </w:rPr>
        <w:t>В поселении раб</w:t>
      </w:r>
      <w:r w:rsidR="001C677F" w:rsidRPr="002768B5">
        <w:rPr>
          <w:sz w:val="16"/>
          <w:szCs w:val="16"/>
        </w:rPr>
        <w:t xml:space="preserve">отают два инструктора по спорту, с 01.10.2021 года </w:t>
      </w:r>
      <w:r w:rsidRPr="002768B5">
        <w:rPr>
          <w:sz w:val="16"/>
          <w:szCs w:val="16"/>
        </w:rPr>
        <w:t xml:space="preserve"> </w:t>
      </w:r>
      <w:r w:rsidR="001C677F" w:rsidRPr="002768B5">
        <w:rPr>
          <w:sz w:val="16"/>
          <w:szCs w:val="16"/>
        </w:rPr>
        <w:t xml:space="preserve">введены еще 0,5 ставки спорт инструктора для большего охвата населения занятием спорта. </w:t>
      </w:r>
    </w:p>
    <w:p w:rsidR="00A07129" w:rsidRPr="002768B5" w:rsidRDefault="00346EE7" w:rsidP="00A07129">
      <w:pPr>
        <w:ind w:firstLine="709"/>
        <w:jc w:val="both"/>
        <w:rPr>
          <w:sz w:val="16"/>
          <w:szCs w:val="16"/>
        </w:rPr>
      </w:pPr>
      <w:r w:rsidRPr="002768B5">
        <w:rPr>
          <w:bCs/>
          <w:sz w:val="16"/>
          <w:szCs w:val="16"/>
        </w:rPr>
        <w:t xml:space="preserve">Население поселения обслуживается </w:t>
      </w:r>
      <w:r w:rsidR="00A860D2" w:rsidRPr="002768B5">
        <w:rPr>
          <w:bCs/>
          <w:sz w:val="16"/>
          <w:szCs w:val="16"/>
        </w:rPr>
        <w:t>двумя</w:t>
      </w:r>
      <w:r w:rsidRPr="002768B5">
        <w:rPr>
          <w:bCs/>
          <w:sz w:val="16"/>
          <w:szCs w:val="16"/>
        </w:rPr>
        <w:t xml:space="preserve"> </w:t>
      </w:r>
      <w:r w:rsidR="00A64542" w:rsidRPr="002768B5">
        <w:rPr>
          <w:bCs/>
          <w:sz w:val="16"/>
          <w:szCs w:val="16"/>
        </w:rPr>
        <w:t>ОВП, имеется стационар</w:t>
      </w:r>
      <w:r w:rsidRPr="002768B5">
        <w:rPr>
          <w:bCs/>
          <w:sz w:val="16"/>
          <w:szCs w:val="16"/>
        </w:rPr>
        <w:t>.</w:t>
      </w:r>
      <w:r w:rsidRPr="002768B5">
        <w:rPr>
          <w:sz w:val="16"/>
          <w:szCs w:val="16"/>
        </w:rPr>
        <w:t xml:space="preserve"> </w:t>
      </w:r>
      <w:r w:rsidR="00A07129" w:rsidRPr="002768B5">
        <w:rPr>
          <w:sz w:val="16"/>
          <w:szCs w:val="16"/>
        </w:rPr>
        <w:t>В 2021 году продолжена реализация государственной программы «Развитие здравоохранения в Томской области», цель которой – повышение доступности медицинской помощи.</w:t>
      </w:r>
    </w:p>
    <w:p w:rsidR="00BB5C59" w:rsidRPr="002768B5" w:rsidRDefault="00346EE7" w:rsidP="00346EE7">
      <w:pPr>
        <w:ind w:firstLine="709"/>
        <w:jc w:val="both"/>
        <w:rPr>
          <w:sz w:val="16"/>
          <w:szCs w:val="16"/>
        </w:rPr>
      </w:pPr>
      <w:r w:rsidRPr="002768B5">
        <w:rPr>
          <w:sz w:val="16"/>
          <w:szCs w:val="16"/>
        </w:rPr>
        <w:t xml:space="preserve">В </w:t>
      </w:r>
      <w:r w:rsidR="00A64542" w:rsidRPr="002768B5">
        <w:rPr>
          <w:sz w:val="16"/>
          <w:szCs w:val="16"/>
        </w:rPr>
        <w:t>ОВП</w:t>
      </w:r>
      <w:r w:rsidRPr="002768B5">
        <w:rPr>
          <w:b/>
          <w:sz w:val="16"/>
          <w:szCs w:val="16"/>
        </w:rPr>
        <w:t xml:space="preserve"> </w:t>
      </w:r>
      <w:r w:rsidR="00A64542" w:rsidRPr="002768B5">
        <w:rPr>
          <w:sz w:val="16"/>
          <w:szCs w:val="16"/>
        </w:rPr>
        <w:t>проводи</w:t>
      </w:r>
      <w:r w:rsidRPr="002768B5">
        <w:rPr>
          <w:sz w:val="16"/>
          <w:szCs w:val="16"/>
        </w:rPr>
        <w:t xml:space="preserve">тся регулярные </w:t>
      </w:r>
      <w:r w:rsidR="00483E3A" w:rsidRPr="002768B5">
        <w:rPr>
          <w:sz w:val="16"/>
          <w:szCs w:val="16"/>
        </w:rPr>
        <w:t xml:space="preserve"> бесплатные </w:t>
      </w:r>
      <w:r w:rsidRPr="002768B5">
        <w:rPr>
          <w:sz w:val="16"/>
          <w:szCs w:val="16"/>
        </w:rPr>
        <w:t>профилактические осмотры всех возрастных категорий граждан</w:t>
      </w:r>
      <w:r w:rsidR="00A860D2" w:rsidRPr="002768B5">
        <w:rPr>
          <w:sz w:val="16"/>
          <w:szCs w:val="16"/>
        </w:rPr>
        <w:t xml:space="preserve">. </w:t>
      </w:r>
      <w:r w:rsidR="00BB5C59" w:rsidRPr="002768B5">
        <w:rPr>
          <w:sz w:val="16"/>
          <w:szCs w:val="16"/>
        </w:rPr>
        <w:t xml:space="preserve">Также ведется </w:t>
      </w:r>
      <w:r w:rsidRPr="002768B5">
        <w:rPr>
          <w:sz w:val="16"/>
          <w:szCs w:val="16"/>
        </w:rPr>
        <w:t>выездно</w:t>
      </w:r>
      <w:r w:rsidR="00A860D2" w:rsidRPr="002768B5">
        <w:rPr>
          <w:sz w:val="16"/>
          <w:szCs w:val="16"/>
        </w:rPr>
        <w:t xml:space="preserve">й </w:t>
      </w:r>
      <w:r w:rsidR="00BB5C59" w:rsidRPr="002768B5">
        <w:rPr>
          <w:sz w:val="16"/>
          <w:szCs w:val="16"/>
        </w:rPr>
        <w:t xml:space="preserve">прием </w:t>
      </w:r>
      <w:r w:rsidR="00A860D2" w:rsidRPr="002768B5">
        <w:rPr>
          <w:sz w:val="16"/>
          <w:szCs w:val="16"/>
        </w:rPr>
        <w:t>бригадой враче</w:t>
      </w:r>
      <w:proofErr w:type="gramStart"/>
      <w:r w:rsidR="00A860D2" w:rsidRPr="002768B5">
        <w:rPr>
          <w:sz w:val="16"/>
          <w:szCs w:val="16"/>
        </w:rPr>
        <w:t>й-</w:t>
      </w:r>
      <w:proofErr w:type="gramEnd"/>
      <w:r w:rsidR="00A860D2" w:rsidRPr="002768B5">
        <w:rPr>
          <w:sz w:val="16"/>
          <w:szCs w:val="16"/>
        </w:rPr>
        <w:t xml:space="preserve"> специалистов</w:t>
      </w:r>
      <w:r w:rsidR="00BB5C59" w:rsidRPr="002768B5">
        <w:rPr>
          <w:sz w:val="16"/>
          <w:szCs w:val="16"/>
        </w:rPr>
        <w:t>.</w:t>
      </w:r>
      <w:r w:rsidR="00A07129" w:rsidRPr="002768B5">
        <w:rPr>
          <w:sz w:val="16"/>
          <w:szCs w:val="16"/>
        </w:rPr>
        <w:t xml:space="preserve"> </w:t>
      </w:r>
    </w:p>
    <w:p w:rsidR="00A64542" w:rsidRPr="002768B5" w:rsidRDefault="00483E3A" w:rsidP="00A64542">
      <w:pPr>
        <w:pStyle w:val="2"/>
        <w:ind w:firstLine="709"/>
        <w:jc w:val="both"/>
        <w:rPr>
          <w:sz w:val="16"/>
          <w:szCs w:val="16"/>
        </w:rPr>
      </w:pPr>
      <w:r w:rsidRPr="002768B5">
        <w:rPr>
          <w:sz w:val="16"/>
          <w:szCs w:val="16"/>
        </w:rPr>
        <w:t xml:space="preserve">В поселении сохраняется доступность школьного и дошкольного образования для детей. </w:t>
      </w:r>
      <w:r w:rsidR="00A64542" w:rsidRPr="002768B5">
        <w:rPr>
          <w:sz w:val="16"/>
          <w:szCs w:val="16"/>
        </w:rPr>
        <w:t>Система образования представлена Красноярской средней и Белобугорской основной  общеобразовательными школами, расстояние между школами - 3,5 км. Одна школа расположена в микрорайоне Центральный, вторая в центре села. На базе школ открыты группы дошкольного образования.</w:t>
      </w:r>
      <w:r w:rsidR="000D59E1" w:rsidRPr="002768B5">
        <w:rPr>
          <w:sz w:val="16"/>
          <w:szCs w:val="16"/>
        </w:rPr>
        <w:t xml:space="preserve"> В селе имеется филиал музыкальной школы. </w:t>
      </w:r>
      <w:r w:rsidRPr="002768B5">
        <w:rPr>
          <w:sz w:val="16"/>
          <w:szCs w:val="16"/>
        </w:rPr>
        <w:t xml:space="preserve"> В 2021 году система школьного образования сконцентрирована на создании современной образовательной среды и представления равных возможностей для получения детьми школьного образования. На базе Красноярской школы открыта «Точка роста».</w:t>
      </w:r>
      <w:r w:rsidR="000D59E1" w:rsidRPr="002768B5">
        <w:rPr>
          <w:sz w:val="16"/>
          <w:szCs w:val="16"/>
        </w:rPr>
        <w:t xml:space="preserve"> </w:t>
      </w:r>
    </w:p>
    <w:p w:rsidR="00346EE7" w:rsidRPr="002768B5" w:rsidRDefault="00A64542" w:rsidP="00346EE7">
      <w:pPr>
        <w:ind w:firstLine="709"/>
        <w:jc w:val="both"/>
        <w:rPr>
          <w:sz w:val="16"/>
          <w:szCs w:val="16"/>
        </w:rPr>
      </w:pPr>
      <w:r w:rsidRPr="002768B5">
        <w:rPr>
          <w:sz w:val="16"/>
          <w:szCs w:val="16"/>
        </w:rPr>
        <w:t xml:space="preserve"> </w:t>
      </w:r>
      <w:r w:rsidR="00346EE7" w:rsidRPr="002768B5">
        <w:rPr>
          <w:sz w:val="16"/>
          <w:szCs w:val="16"/>
        </w:rPr>
        <w:t>Услуги по оказанию почтовой связи в поселении оказывает ФГУП «Почта России».</w:t>
      </w:r>
      <w:r w:rsidR="00BB5C59" w:rsidRPr="002768B5">
        <w:rPr>
          <w:sz w:val="16"/>
          <w:szCs w:val="16"/>
        </w:rPr>
        <w:t xml:space="preserve"> В поселении имеется 2 отделения. </w:t>
      </w:r>
      <w:r w:rsidR="00346EE7" w:rsidRPr="002768B5">
        <w:rPr>
          <w:sz w:val="16"/>
          <w:szCs w:val="16"/>
        </w:rPr>
        <w:t xml:space="preserve"> Почтовое отделение оказывает традиционные виды услуг. Важная функция, выполняемая почтой, - прием коммунальных и налоговых платежей, выплата пенсий, социальной помощи (субсидий, ЕДВ, пособий). </w:t>
      </w:r>
      <w:r w:rsidR="00726CEE" w:rsidRPr="002768B5">
        <w:rPr>
          <w:sz w:val="16"/>
          <w:szCs w:val="16"/>
        </w:rPr>
        <w:t>Всего 9 сотрудников.</w:t>
      </w:r>
      <w:r w:rsidR="00346EE7" w:rsidRPr="002768B5">
        <w:rPr>
          <w:sz w:val="16"/>
          <w:szCs w:val="16"/>
        </w:rPr>
        <w:t xml:space="preserve">     </w:t>
      </w:r>
    </w:p>
    <w:p w:rsidR="006414BF" w:rsidRPr="002768B5" w:rsidRDefault="008F1625" w:rsidP="00346EE7">
      <w:pPr>
        <w:ind w:firstLine="709"/>
        <w:jc w:val="both"/>
        <w:rPr>
          <w:sz w:val="16"/>
          <w:szCs w:val="16"/>
        </w:rPr>
      </w:pPr>
      <w:r w:rsidRPr="002768B5">
        <w:rPr>
          <w:sz w:val="16"/>
          <w:szCs w:val="16"/>
        </w:rPr>
        <w:t xml:space="preserve"> В торговле оптовой и розничной формирование положительной динамики в отчетном периоде обусловлено ростом инвестиций по следующему виду экономической деятельности: торговля розничная пищевыми продуктами, напитками и табачными изделиями. </w:t>
      </w:r>
      <w:r w:rsidR="00346EE7" w:rsidRPr="002768B5">
        <w:rPr>
          <w:sz w:val="16"/>
          <w:szCs w:val="16"/>
        </w:rPr>
        <w:t xml:space="preserve">В </w:t>
      </w:r>
      <w:r w:rsidR="00726CEE" w:rsidRPr="002768B5">
        <w:rPr>
          <w:sz w:val="16"/>
          <w:szCs w:val="16"/>
        </w:rPr>
        <w:t xml:space="preserve">19 </w:t>
      </w:r>
      <w:r w:rsidR="00244EBE" w:rsidRPr="002768B5">
        <w:rPr>
          <w:sz w:val="16"/>
          <w:szCs w:val="16"/>
        </w:rPr>
        <w:t>магазинах</w:t>
      </w:r>
      <w:r w:rsidR="00726CEE" w:rsidRPr="002768B5">
        <w:rPr>
          <w:sz w:val="16"/>
          <w:szCs w:val="16"/>
        </w:rPr>
        <w:t xml:space="preserve"> поселения</w:t>
      </w:r>
      <w:r w:rsidR="00346EE7" w:rsidRPr="002768B5">
        <w:rPr>
          <w:sz w:val="16"/>
          <w:szCs w:val="16"/>
        </w:rPr>
        <w:t xml:space="preserve"> широко представлен ассортимент продуктовых и промышленных товаров, бакалей. Насыщенность продуктовыми и промышленными товарами в основном удовлетворяет спрос населения.</w:t>
      </w:r>
      <w:r w:rsidR="001C677F" w:rsidRPr="002768B5">
        <w:rPr>
          <w:sz w:val="16"/>
          <w:szCs w:val="16"/>
        </w:rPr>
        <w:t xml:space="preserve"> </w:t>
      </w:r>
    </w:p>
    <w:p w:rsidR="008F1625" w:rsidRPr="002768B5" w:rsidRDefault="008F1625" w:rsidP="00346EE7">
      <w:pPr>
        <w:ind w:firstLine="709"/>
        <w:jc w:val="both"/>
        <w:rPr>
          <w:sz w:val="16"/>
          <w:szCs w:val="16"/>
        </w:rPr>
      </w:pPr>
    </w:p>
    <w:p w:rsidR="00346EE7" w:rsidRPr="002768B5" w:rsidRDefault="008F1625" w:rsidP="00346EE7">
      <w:pPr>
        <w:ind w:firstLine="709"/>
        <w:jc w:val="both"/>
        <w:rPr>
          <w:color w:val="auto"/>
          <w:sz w:val="16"/>
          <w:szCs w:val="16"/>
        </w:rPr>
      </w:pPr>
      <w:r w:rsidRPr="002768B5">
        <w:rPr>
          <w:sz w:val="16"/>
          <w:szCs w:val="16"/>
        </w:rPr>
        <w:t xml:space="preserve"> </w:t>
      </w:r>
      <w:r w:rsidR="00E8228D" w:rsidRPr="002768B5">
        <w:rPr>
          <w:sz w:val="16"/>
          <w:szCs w:val="16"/>
        </w:rPr>
        <w:t>За 9 месяцев 20</w:t>
      </w:r>
      <w:r w:rsidR="001C677F" w:rsidRPr="002768B5">
        <w:rPr>
          <w:sz w:val="16"/>
          <w:szCs w:val="16"/>
        </w:rPr>
        <w:t>21</w:t>
      </w:r>
      <w:r w:rsidR="00346EE7" w:rsidRPr="002768B5">
        <w:rPr>
          <w:sz w:val="16"/>
          <w:szCs w:val="16"/>
        </w:rPr>
        <w:t xml:space="preserve"> года  </w:t>
      </w:r>
      <w:r w:rsidR="00726CEE" w:rsidRPr="002768B5">
        <w:rPr>
          <w:color w:val="auto"/>
          <w:sz w:val="16"/>
          <w:szCs w:val="16"/>
        </w:rPr>
        <w:t xml:space="preserve">поступило </w:t>
      </w:r>
      <w:r w:rsidR="001C677F" w:rsidRPr="002768B5">
        <w:rPr>
          <w:color w:val="auto"/>
          <w:sz w:val="16"/>
          <w:szCs w:val="16"/>
        </w:rPr>
        <w:t>76</w:t>
      </w:r>
      <w:r w:rsidR="00346EE7" w:rsidRPr="002768B5">
        <w:rPr>
          <w:color w:val="auto"/>
          <w:sz w:val="16"/>
          <w:szCs w:val="16"/>
        </w:rPr>
        <w:t xml:space="preserve">  обращени</w:t>
      </w:r>
      <w:r w:rsidR="00726CEE" w:rsidRPr="002768B5">
        <w:rPr>
          <w:color w:val="auto"/>
          <w:sz w:val="16"/>
          <w:szCs w:val="16"/>
        </w:rPr>
        <w:t>й</w:t>
      </w:r>
      <w:r w:rsidR="00346EE7" w:rsidRPr="002768B5">
        <w:rPr>
          <w:color w:val="auto"/>
          <w:sz w:val="16"/>
          <w:szCs w:val="16"/>
        </w:rPr>
        <w:t xml:space="preserve"> граждан, </w:t>
      </w:r>
      <w:r w:rsidR="001C677F" w:rsidRPr="002768B5">
        <w:rPr>
          <w:color w:val="auto"/>
          <w:sz w:val="16"/>
          <w:szCs w:val="16"/>
        </w:rPr>
        <w:t>ч</w:t>
      </w:r>
      <w:r w:rsidR="00AF767A" w:rsidRPr="002768B5">
        <w:rPr>
          <w:color w:val="auto"/>
          <w:sz w:val="16"/>
          <w:szCs w:val="16"/>
        </w:rPr>
        <w:t xml:space="preserve">то на 56 обращений больше, чем </w:t>
      </w:r>
      <w:r w:rsidR="001C677F" w:rsidRPr="002768B5">
        <w:rPr>
          <w:color w:val="auto"/>
          <w:sz w:val="16"/>
          <w:szCs w:val="16"/>
        </w:rPr>
        <w:t xml:space="preserve"> за 9 месяцев 2020 года. Принято 80 постановлений (в 2020 году 82)</w:t>
      </w:r>
      <w:r w:rsidR="00726CEE" w:rsidRPr="002768B5">
        <w:rPr>
          <w:color w:val="auto"/>
          <w:sz w:val="16"/>
          <w:szCs w:val="16"/>
        </w:rPr>
        <w:t xml:space="preserve">, </w:t>
      </w:r>
      <w:r w:rsidR="001C677F" w:rsidRPr="002768B5">
        <w:rPr>
          <w:color w:val="auto"/>
          <w:sz w:val="16"/>
          <w:szCs w:val="16"/>
        </w:rPr>
        <w:t>71 распоряжение (в 2020 году-46)</w:t>
      </w:r>
      <w:r w:rsidR="00346EE7" w:rsidRPr="002768B5">
        <w:rPr>
          <w:color w:val="auto"/>
          <w:sz w:val="16"/>
          <w:szCs w:val="16"/>
        </w:rPr>
        <w:t xml:space="preserve">, проведено  </w:t>
      </w:r>
      <w:r w:rsidR="001C677F" w:rsidRPr="002768B5">
        <w:rPr>
          <w:color w:val="auto"/>
          <w:sz w:val="16"/>
          <w:szCs w:val="16"/>
        </w:rPr>
        <w:t>9</w:t>
      </w:r>
      <w:r w:rsidR="00726CEE" w:rsidRPr="002768B5">
        <w:rPr>
          <w:color w:val="auto"/>
          <w:sz w:val="16"/>
          <w:szCs w:val="16"/>
        </w:rPr>
        <w:t xml:space="preserve"> заседаний Совета</w:t>
      </w:r>
      <w:r w:rsidR="001C677F" w:rsidRPr="002768B5">
        <w:rPr>
          <w:color w:val="auto"/>
          <w:sz w:val="16"/>
          <w:szCs w:val="16"/>
        </w:rPr>
        <w:t xml:space="preserve"> (в 2020году -8)</w:t>
      </w:r>
      <w:r w:rsidR="00346EE7" w:rsidRPr="002768B5">
        <w:rPr>
          <w:color w:val="auto"/>
          <w:sz w:val="16"/>
          <w:szCs w:val="16"/>
        </w:rPr>
        <w:t xml:space="preserve">,  </w:t>
      </w:r>
      <w:r w:rsidR="00726CEE" w:rsidRPr="002768B5">
        <w:rPr>
          <w:color w:val="auto"/>
          <w:sz w:val="16"/>
          <w:szCs w:val="16"/>
        </w:rPr>
        <w:t>на которых</w:t>
      </w:r>
      <w:r w:rsidR="00346EE7" w:rsidRPr="002768B5">
        <w:rPr>
          <w:color w:val="auto"/>
          <w:sz w:val="16"/>
          <w:szCs w:val="16"/>
        </w:rPr>
        <w:t xml:space="preserve"> обсуждались вопросы исполнения бюджета сельского поселения, вопросы экономической, хозяйственной де</w:t>
      </w:r>
      <w:r w:rsidR="00726CEE" w:rsidRPr="002768B5">
        <w:rPr>
          <w:color w:val="auto"/>
          <w:sz w:val="16"/>
          <w:szCs w:val="16"/>
        </w:rPr>
        <w:t xml:space="preserve">ятельности, </w:t>
      </w:r>
      <w:r w:rsidR="001C677F" w:rsidRPr="002768B5">
        <w:rPr>
          <w:color w:val="auto"/>
          <w:sz w:val="16"/>
          <w:szCs w:val="16"/>
        </w:rPr>
        <w:t>внесений изменений в устав, утверждение регламента Совета, избрание Главы муниципального образования Красноярское сельское поселение</w:t>
      </w:r>
      <w:r w:rsidR="00346EE7" w:rsidRPr="002768B5">
        <w:rPr>
          <w:color w:val="auto"/>
          <w:sz w:val="16"/>
          <w:szCs w:val="16"/>
        </w:rPr>
        <w:t>.</w:t>
      </w:r>
    </w:p>
    <w:p w:rsidR="00025B15" w:rsidRPr="002768B5" w:rsidRDefault="00025B15" w:rsidP="00346EE7">
      <w:pPr>
        <w:ind w:firstLine="709"/>
        <w:jc w:val="both"/>
        <w:rPr>
          <w:b/>
          <w:sz w:val="16"/>
          <w:szCs w:val="16"/>
          <w:u w:val="single"/>
        </w:rPr>
      </w:pPr>
    </w:p>
    <w:p w:rsidR="00025B15" w:rsidRPr="002768B5" w:rsidRDefault="00025B15" w:rsidP="00346EE7">
      <w:pPr>
        <w:ind w:firstLine="709"/>
        <w:jc w:val="both"/>
        <w:rPr>
          <w:b/>
          <w:sz w:val="16"/>
          <w:szCs w:val="16"/>
          <w:u w:val="single"/>
        </w:rPr>
      </w:pPr>
      <w:r w:rsidRPr="002768B5">
        <w:rPr>
          <w:b/>
          <w:sz w:val="16"/>
          <w:szCs w:val="16"/>
          <w:u w:val="single"/>
        </w:rPr>
        <w:t>Гражданская оборона.</w:t>
      </w:r>
    </w:p>
    <w:p w:rsidR="008F1625" w:rsidRPr="002768B5" w:rsidRDefault="008F1625" w:rsidP="00346EE7">
      <w:pPr>
        <w:ind w:firstLine="709"/>
        <w:jc w:val="both"/>
        <w:rPr>
          <w:b/>
          <w:sz w:val="16"/>
          <w:szCs w:val="16"/>
          <w:u w:val="single"/>
        </w:rPr>
      </w:pPr>
    </w:p>
    <w:p w:rsidR="00025B15" w:rsidRPr="002768B5" w:rsidRDefault="00025B15" w:rsidP="00346EE7">
      <w:pPr>
        <w:ind w:firstLine="709"/>
        <w:jc w:val="both"/>
        <w:rPr>
          <w:sz w:val="16"/>
          <w:szCs w:val="16"/>
        </w:rPr>
      </w:pPr>
      <w:proofErr w:type="gramStart"/>
      <w:r w:rsidRPr="002768B5">
        <w:rPr>
          <w:sz w:val="16"/>
          <w:szCs w:val="16"/>
        </w:rPr>
        <w:t>В области гражданской обороны, предупреждения и ликвидации чрезвычайных ситуаций продолжена работа по совершенствованию системы реагирования на чрезвычайные ситуации, улучшению технического оснащения</w:t>
      </w:r>
      <w:r w:rsidR="00842317" w:rsidRPr="002768B5">
        <w:rPr>
          <w:sz w:val="16"/>
          <w:szCs w:val="16"/>
        </w:rPr>
        <w:t>, созданию необходимых условий для безопасной жизнедеятельности населения на территории поселения, в том числе повышения защиты объектов населения и территории от угроз природного и техногенного характера, позволяющая в дальнейшем последовательно снижать риски чрезвычайных ситуаций и смягчать их последствия.</w:t>
      </w:r>
      <w:r w:rsidRPr="002768B5">
        <w:rPr>
          <w:sz w:val="16"/>
          <w:szCs w:val="16"/>
        </w:rPr>
        <w:t xml:space="preserve"> </w:t>
      </w:r>
      <w:proofErr w:type="gramEnd"/>
    </w:p>
    <w:p w:rsidR="00842317" w:rsidRPr="002768B5" w:rsidRDefault="00842317" w:rsidP="00346EE7">
      <w:pPr>
        <w:ind w:firstLine="709"/>
        <w:jc w:val="both"/>
        <w:rPr>
          <w:sz w:val="16"/>
          <w:szCs w:val="16"/>
        </w:rPr>
      </w:pPr>
      <w:r w:rsidRPr="002768B5">
        <w:rPr>
          <w:sz w:val="16"/>
          <w:szCs w:val="16"/>
        </w:rPr>
        <w:t xml:space="preserve">В рамках предотвращения и ликвидации чрезвычайных ситуаций приоритетным направлением будет являться обеспечение пожарной безопасности. </w:t>
      </w:r>
      <w:r w:rsidR="00346EE7" w:rsidRPr="002768B5">
        <w:rPr>
          <w:sz w:val="16"/>
          <w:szCs w:val="16"/>
        </w:rPr>
        <w:t>Для обеспечения первичных мер пожарной безопасности в грани</w:t>
      </w:r>
      <w:r w:rsidR="00AF1F04" w:rsidRPr="002768B5">
        <w:rPr>
          <w:sz w:val="16"/>
          <w:szCs w:val="16"/>
        </w:rPr>
        <w:t>цах поселения за 9 месяцев  20</w:t>
      </w:r>
      <w:r w:rsidR="002712C2" w:rsidRPr="002768B5">
        <w:rPr>
          <w:sz w:val="16"/>
          <w:szCs w:val="16"/>
        </w:rPr>
        <w:t>2</w:t>
      </w:r>
      <w:r w:rsidR="002F3B3A" w:rsidRPr="002768B5">
        <w:rPr>
          <w:sz w:val="16"/>
          <w:szCs w:val="16"/>
        </w:rPr>
        <w:t>1</w:t>
      </w:r>
      <w:r w:rsidR="00346EE7" w:rsidRPr="002768B5">
        <w:rPr>
          <w:sz w:val="16"/>
          <w:szCs w:val="16"/>
        </w:rPr>
        <w:t xml:space="preserve"> года </w:t>
      </w:r>
      <w:r w:rsidR="00AF1F04" w:rsidRPr="002768B5">
        <w:rPr>
          <w:sz w:val="16"/>
          <w:szCs w:val="16"/>
        </w:rPr>
        <w:t>направленно</w:t>
      </w:r>
      <w:r w:rsidR="00346EE7" w:rsidRPr="002768B5">
        <w:rPr>
          <w:sz w:val="16"/>
          <w:szCs w:val="16"/>
        </w:rPr>
        <w:t xml:space="preserve"> на предотвращение ЧС</w:t>
      </w:r>
      <w:r w:rsidR="00AF1F04" w:rsidRPr="002768B5">
        <w:rPr>
          <w:sz w:val="16"/>
          <w:szCs w:val="16"/>
        </w:rPr>
        <w:t xml:space="preserve"> и </w:t>
      </w:r>
      <w:r w:rsidR="00346EE7" w:rsidRPr="002768B5">
        <w:rPr>
          <w:sz w:val="16"/>
          <w:szCs w:val="16"/>
        </w:rPr>
        <w:t xml:space="preserve"> израсходовано </w:t>
      </w:r>
      <w:r w:rsidR="00AF1F04" w:rsidRPr="002768B5">
        <w:rPr>
          <w:sz w:val="16"/>
          <w:szCs w:val="16"/>
        </w:rPr>
        <w:t xml:space="preserve">порядка </w:t>
      </w:r>
      <w:r w:rsidR="002F3B3A" w:rsidRPr="002768B5">
        <w:rPr>
          <w:sz w:val="16"/>
          <w:szCs w:val="16"/>
        </w:rPr>
        <w:t>19,8</w:t>
      </w:r>
      <w:r w:rsidR="00346EE7" w:rsidRPr="002768B5">
        <w:rPr>
          <w:sz w:val="16"/>
          <w:szCs w:val="16"/>
        </w:rPr>
        <w:t xml:space="preserve"> тыс. рублей.</w:t>
      </w:r>
      <w:r w:rsidRPr="002768B5">
        <w:rPr>
          <w:sz w:val="16"/>
          <w:szCs w:val="16"/>
        </w:rPr>
        <w:t xml:space="preserve"> </w:t>
      </w:r>
      <w:r w:rsidR="002F3B3A" w:rsidRPr="002768B5">
        <w:rPr>
          <w:sz w:val="16"/>
          <w:szCs w:val="16"/>
        </w:rPr>
        <w:t>Данные затраты в основном приходятся на уборку и ликвидацию свалок.</w:t>
      </w:r>
    </w:p>
    <w:p w:rsidR="00346EE7" w:rsidRPr="002768B5" w:rsidRDefault="00346EE7" w:rsidP="00346EE7">
      <w:pPr>
        <w:ind w:firstLine="709"/>
        <w:jc w:val="both"/>
        <w:rPr>
          <w:sz w:val="16"/>
          <w:szCs w:val="16"/>
        </w:rPr>
      </w:pPr>
      <w:r w:rsidRPr="002768B5">
        <w:rPr>
          <w:sz w:val="16"/>
          <w:szCs w:val="16"/>
        </w:rPr>
        <w:t>Администрацией поселения в рамках муниципальной  программы «</w:t>
      </w:r>
      <w:r w:rsidR="005B2798" w:rsidRPr="002768B5">
        <w:rPr>
          <w:sz w:val="16"/>
          <w:szCs w:val="16"/>
        </w:rPr>
        <w:t xml:space="preserve"> Комплексного развития систем транспортной инфраструктуры муниципального образования Красноярское сельское поселение»</w:t>
      </w:r>
      <w:r w:rsidRPr="002768B5">
        <w:rPr>
          <w:sz w:val="16"/>
          <w:szCs w:val="16"/>
        </w:rPr>
        <w:t xml:space="preserve"> проведена </w:t>
      </w:r>
      <w:r w:rsidR="00317F01" w:rsidRPr="002768B5">
        <w:rPr>
          <w:sz w:val="16"/>
          <w:szCs w:val="16"/>
        </w:rPr>
        <w:t xml:space="preserve">частичная </w:t>
      </w:r>
      <w:r w:rsidRPr="002768B5">
        <w:rPr>
          <w:sz w:val="16"/>
          <w:szCs w:val="16"/>
        </w:rPr>
        <w:t>подсыпка дорог местного значения</w:t>
      </w:r>
      <w:r w:rsidR="005B2798" w:rsidRPr="002768B5">
        <w:rPr>
          <w:sz w:val="16"/>
          <w:szCs w:val="16"/>
        </w:rPr>
        <w:t xml:space="preserve">, </w:t>
      </w:r>
      <w:proofErr w:type="spellStart"/>
      <w:r w:rsidR="005B2798" w:rsidRPr="002768B5">
        <w:rPr>
          <w:sz w:val="16"/>
          <w:szCs w:val="16"/>
        </w:rPr>
        <w:t>грейдирование</w:t>
      </w:r>
      <w:proofErr w:type="spellEnd"/>
      <w:r w:rsidR="005B2798" w:rsidRPr="002768B5">
        <w:rPr>
          <w:sz w:val="16"/>
          <w:szCs w:val="16"/>
        </w:rPr>
        <w:t xml:space="preserve"> дорожного полотна, скос сухой травы вдоль дорожного полотна, уборки снега</w:t>
      </w:r>
      <w:r w:rsidR="00317F01" w:rsidRPr="002768B5">
        <w:rPr>
          <w:sz w:val="16"/>
          <w:szCs w:val="16"/>
        </w:rPr>
        <w:t xml:space="preserve">, </w:t>
      </w:r>
      <w:r w:rsidRPr="002768B5">
        <w:rPr>
          <w:sz w:val="16"/>
          <w:szCs w:val="16"/>
        </w:rPr>
        <w:t xml:space="preserve">За 9 месяцев текущего года средств бюджета поселения израсходовано </w:t>
      </w:r>
      <w:r w:rsidR="00317F01" w:rsidRPr="002768B5">
        <w:rPr>
          <w:sz w:val="16"/>
          <w:szCs w:val="16"/>
        </w:rPr>
        <w:t>1442,5</w:t>
      </w:r>
      <w:r w:rsidR="00577FE7" w:rsidRPr="002768B5">
        <w:rPr>
          <w:sz w:val="16"/>
          <w:szCs w:val="16"/>
        </w:rPr>
        <w:t xml:space="preserve"> </w:t>
      </w:r>
      <w:r w:rsidRPr="002768B5">
        <w:rPr>
          <w:sz w:val="16"/>
          <w:szCs w:val="16"/>
        </w:rPr>
        <w:t>тыс.</w:t>
      </w:r>
      <w:r w:rsidR="00317F01" w:rsidRPr="002768B5">
        <w:rPr>
          <w:sz w:val="16"/>
          <w:szCs w:val="16"/>
        </w:rPr>
        <w:t xml:space="preserve"> </w:t>
      </w:r>
      <w:r w:rsidRPr="002768B5">
        <w:rPr>
          <w:sz w:val="16"/>
          <w:szCs w:val="16"/>
        </w:rPr>
        <w:t>рублей</w:t>
      </w:r>
      <w:r w:rsidR="00577FE7" w:rsidRPr="002768B5">
        <w:rPr>
          <w:sz w:val="16"/>
          <w:szCs w:val="16"/>
        </w:rPr>
        <w:t>.</w:t>
      </w:r>
      <w:r w:rsidRPr="002768B5">
        <w:rPr>
          <w:sz w:val="16"/>
          <w:szCs w:val="16"/>
        </w:rPr>
        <w:t xml:space="preserve"> </w:t>
      </w:r>
    </w:p>
    <w:p w:rsidR="007C0151" w:rsidRPr="002768B5" w:rsidRDefault="00317F01" w:rsidP="00346EE7">
      <w:pPr>
        <w:ind w:firstLine="709"/>
        <w:jc w:val="both"/>
        <w:rPr>
          <w:sz w:val="16"/>
          <w:szCs w:val="16"/>
        </w:rPr>
      </w:pPr>
      <w:r w:rsidRPr="002768B5">
        <w:rPr>
          <w:sz w:val="16"/>
          <w:szCs w:val="16"/>
        </w:rPr>
        <w:t xml:space="preserve"> Для предупреждения пожароопасного периода в поселении необходимо обустроить дополнительный источник водоснабжения.</w:t>
      </w:r>
    </w:p>
    <w:p w:rsidR="00483E3A" w:rsidRPr="002768B5" w:rsidRDefault="00483E3A" w:rsidP="007C0151">
      <w:pPr>
        <w:ind w:firstLine="709"/>
        <w:jc w:val="both"/>
        <w:rPr>
          <w:b/>
          <w:sz w:val="16"/>
          <w:szCs w:val="16"/>
          <w:u w:val="single"/>
        </w:rPr>
      </w:pPr>
    </w:p>
    <w:p w:rsidR="007C0151" w:rsidRPr="002768B5" w:rsidRDefault="007C0151" w:rsidP="007C0151">
      <w:pPr>
        <w:ind w:firstLine="709"/>
        <w:jc w:val="both"/>
        <w:rPr>
          <w:b/>
          <w:sz w:val="16"/>
          <w:szCs w:val="16"/>
          <w:u w:val="single"/>
        </w:rPr>
      </w:pPr>
      <w:r w:rsidRPr="002768B5">
        <w:rPr>
          <w:b/>
          <w:sz w:val="16"/>
          <w:szCs w:val="16"/>
          <w:u w:val="single"/>
        </w:rPr>
        <w:t>Коммунальное хозяйство.</w:t>
      </w:r>
    </w:p>
    <w:p w:rsidR="007C0151" w:rsidRPr="002768B5" w:rsidRDefault="007C0151" w:rsidP="00346EE7">
      <w:pPr>
        <w:ind w:firstLine="709"/>
        <w:jc w:val="both"/>
        <w:rPr>
          <w:sz w:val="16"/>
          <w:szCs w:val="16"/>
        </w:rPr>
      </w:pPr>
    </w:p>
    <w:p w:rsidR="00867E1D" w:rsidRPr="002768B5" w:rsidRDefault="00B83FC4" w:rsidP="00346EE7">
      <w:pPr>
        <w:ind w:firstLine="709"/>
        <w:jc w:val="both"/>
        <w:rPr>
          <w:sz w:val="16"/>
          <w:szCs w:val="16"/>
        </w:rPr>
      </w:pPr>
      <w:r w:rsidRPr="002768B5">
        <w:rPr>
          <w:sz w:val="16"/>
          <w:szCs w:val="16"/>
        </w:rPr>
        <w:t xml:space="preserve">В рамках коммунального хозяйства произведен ремонт котельной по у. </w:t>
      </w:r>
      <w:proofErr w:type="gramStart"/>
      <w:r w:rsidRPr="002768B5">
        <w:rPr>
          <w:sz w:val="16"/>
          <w:szCs w:val="16"/>
        </w:rPr>
        <w:t>Боровая</w:t>
      </w:r>
      <w:proofErr w:type="gramEnd"/>
      <w:r w:rsidRPr="002768B5">
        <w:rPr>
          <w:sz w:val="16"/>
          <w:szCs w:val="16"/>
        </w:rPr>
        <w:t>.</w:t>
      </w:r>
      <w:r w:rsidR="00317F01" w:rsidRPr="002768B5">
        <w:rPr>
          <w:sz w:val="16"/>
          <w:szCs w:val="16"/>
        </w:rPr>
        <w:t xml:space="preserve"> Приобретен дымосос и произведен текущий ремонт.</w:t>
      </w:r>
      <w:r w:rsidRPr="002768B5">
        <w:rPr>
          <w:sz w:val="16"/>
          <w:szCs w:val="16"/>
        </w:rPr>
        <w:t xml:space="preserve"> Также </w:t>
      </w:r>
      <w:r w:rsidR="00317F01" w:rsidRPr="002768B5">
        <w:rPr>
          <w:sz w:val="16"/>
          <w:szCs w:val="16"/>
        </w:rPr>
        <w:t xml:space="preserve">будут </w:t>
      </w:r>
      <w:r w:rsidRPr="002768B5">
        <w:rPr>
          <w:sz w:val="16"/>
          <w:szCs w:val="16"/>
        </w:rPr>
        <w:t xml:space="preserve">приобретены насосы для водозаборных </w:t>
      </w:r>
      <w:r w:rsidR="009B284F" w:rsidRPr="002768B5">
        <w:rPr>
          <w:sz w:val="16"/>
          <w:szCs w:val="16"/>
        </w:rPr>
        <w:t>скважин и строительные материалы.</w:t>
      </w:r>
      <w:r w:rsidR="00317F01" w:rsidRPr="002768B5">
        <w:rPr>
          <w:sz w:val="16"/>
          <w:szCs w:val="16"/>
        </w:rPr>
        <w:t xml:space="preserve"> В 2021 году появились новые расходы на содержание станции очистки воды</w:t>
      </w:r>
      <w:r w:rsidR="009B284F" w:rsidRPr="002768B5">
        <w:rPr>
          <w:sz w:val="16"/>
          <w:szCs w:val="16"/>
        </w:rPr>
        <w:t>.</w:t>
      </w:r>
      <w:r w:rsidR="00317F01" w:rsidRPr="002768B5">
        <w:rPr>
          <w:sz w:val="16"/>
          <w:szCs w:val="16"/>
        </w:rPr>
        <w:t xml:space="preserve"> Одним из проблемных вопросов в поселении это качество питьевой воды. Поселение получено предписание на устранение данной проблемы в виде установки очистных сооружений на имеющихся водозаборных скважинах, что влечет за собой огромные денежные вливание в решение данного вопроса. </w:t>
      </w:r>
    </w:p>
    <w:p w:rsidR="00483E3A" w:rsidRPr="002768B5" w:rsidRDefault="00483E3A" w:rsidP="00346EE7">
      <w:pPr>
        <w:ind w:firstLine="709"/>
        <w:jc w:val="both"/>
        <w:rPr>
          <w:sz w:val="16"/>
          <w:szCs w:val="16"/>
        </w:rPr>
      </w:pPr>
    </w:p>
    <w:p w:rsidR="00346EE7" w:rsidRPr="002768B5" w:rsidRDefault="00346EE7" w:rsidP="00346EE7">
      <w:pPr>
        <w:ind w:firstLine="709"/>
        <w:jc w:val="both"/>
        <w:rPr>
          <w:sz w:val="16"/>
          <w:szCs w:val="16"/>
        </w:rPr>
      </w:pPr>
      <w:r w:rsidRPr="002768B5">
        <w:rPr>
          <w:sz w:val="16"/>
          <w:szCs w:val="16"/>
        </w:rPr>
        <w:t>Показатели бюджетной обеспеченности являются основой прогноза социально-экономического развития поселения, в данных показателях увязывается как экономическая составляющая бюджета – в части прогноза объема доходов и расходов муниципального образования, так и основополагающая социальная составляющая.</w:t>
      </w:r>
    </w:p>
    <w:p w:rsidR="00B573F1" w:rsidRPr="002768B5" w:rsidRDefault="00B573F1" w:rsidP="00346EE7">
      <w:pPr>
        <w:tabs>
          <w:tab w:val="left" w:pos="740"/>
        </w:tabs>
        <w:spacing w:line="252" w:lineRule="auto"/>
        <w:ind w:firstLine="709"/>
        <w:jc w:val="both"/>
        <w:rPr>
          <w:sz w:val="16"/>
          <w:szCs w:val="16"/>
        </w:rPr>
      </w:pPr>
    </w:p>
    <w:p w:rsidR="00576850" w:rsidRPr="002768B5" w:rsidRDefault="00576850" w:rsidP="00576850">
      <w:pPr>
        <w:ind w:firstLine="720"/>
        <w:jc w:val="both"/>
        <w:rPr>
          <w:rStyle w:val="a7"/>
          <w:sz w:val="16"/>
          <w:szCs w:val="16"/>
        </w:rPr>
      </w:pPr>
      <w:r w:rsidRPr="002768B5">
        <w:rPr>
          <w:sz w:val="16"/>
          <w:szCs w:val="16"/>
        </w:rPr>
        <w:t>Приоритетными направлениями и стратегически</w:t>
      </w:r>
      <w:r w:rsidR="00B573F1" w:rsidRPr="002768B5">
        <w:rPr>
          <w:sz w:val="16"/>
          <w:szCs w:val="16"/>
        </w:rPr>
        <w:t>ми ориентирами за 9 месяцев 2021</w:t>
      </w:r>
      <w:r w:rsidRPr="002768B5">
        <w:rPr>
          <w:sz w:val="16"/>
          <w:szCs w:val="16"/>
        </w:rPr>
        <w:t xml:space="preserve"> года, как и в предыдущие годы, являются: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 Чёткое следование данным ориентирам в отчетном периоде позволило продвинуться в достижении определённых целей бюджетной политики поселения на среднесрочную перспективу.</w:t>
      </w:r>
    </w:p>
    <w:p w:rsidR="002D5418" w:rsidRPr="002768B5" w:rsidRDefault="002D5418" w:rsidP="002D5418">
      <w:pPr>
        <w:ind w:firstLine="709"/>
        <w:jc w:val="both"/>
        <w:rPr>
          <w:sz w:val="16"/>
          <w:szCs w:val="16"/>
        </w:rPr>
      </w:pPr>
      <w:r w:rsidRPr="002768B5">
        <w:rPr>
          <w:sz w:val="16"/>
          <w:szCs w:val="16"/>
        </w:rPr>
        <w:tab/>
      </w:r>
      <w:r w:rsidR="00346EE7" w:rsidRPr="002768B5">
        <w:rPr>
          <w:sz w:val="16"/>
          <w:szCs w:val="16"/>
        </w:rPr>
        <w:t>Работа Администрации  поселения совместно с руководителями ор</w:t>
      </w:r>
      <w:bookmarkStart w:id="0" w:name="_GoBack"/>
      <w:bookmarkEnd w:id="0"/>
      <w:r w:rsidR="00346EE7" w:rsidRPr="002768B5">
        <w:rPr>
          <w:sz w:val="16"/>
          <w:szCs w:val="16"/>
        </w:rPr>
        <w:t xml:space="preserve">ганизаций и учреждений, предпринимателями будет направлена на сосредоточение усилий в решении главных задач: признания территории </w:t>
      </w:r>
      <w:r w:rsidR="00FF2C24" w:rsidRPr="002768B5">
        <w:rPr>
          <w:sz w:val="16"/>
          <w:szCs w:val="16"/>
        </w:rPr>
        <w:t xml:space="preserve">Красноярского </w:t>
      </w:r>
      <w:r w:rsidR="00346EE7" w:rsidRPr="002768B5">
        <w:rPr>
          <w:sz w:val="16"/>
          <w:szCs w:val="16"/>
        </w:rPr>
        <w:t>сельского поселения – территорией комфортного проживания, труда и отдыха населения, формирования здорового образа жизни населения, развития сельского хозяйства, совершенствования системы местного самоуправления</w:t>
      </w:r>
      <w:r w:rsidR="00346EE7" w:rsidRPr="002768B5">
        <w:rPr>
          <w:b/>
          <w:sz w:val="16"/>
          <w:szCs w:val="16"/>
        </w:rPr>
        <w:t>.</w:t>
      </w:r>
      <w:r w:rsidR="00BC713A" w:rsidRPr="002768B5">
        <w:rPr>
          <w:b/>
          <w:sz w:val="16"/>
          <w:szCs w:val="16"/>
        </w:rPr>
        <w:t xml:space="preserve"> </w:t>
      </w:r>
      <w:r w:rsidRPr="002768B5">
        <w:rPr>
          <w:sz w:val="16"/>
          <w:szCs w:val="16"/>
        </w:rPr>
        <w:t xml:space="preserve">Цель нашей работы – рост благосостояния жителей нашего поселения. И от того, как мы слаженно будем работать на всех уровнях власти, во многом будет зависеть выполнение поставленных задач. Совместными усилиями уже многое сделано, но еще больше предстоит сделать. Имеются нерешенные вопросы, неиспользованные резервы требующих особого внимания,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обязательств. Основной из главных и приоритетных задач является строительство нового моста через Черную речку, строительство пожарной части и больницы признанные на сегодняшний день аварийными, оформление дороги Красный Яр-Петропавловка, строительство сельского дома культуры, строительство станции очистки воды в </w:t>
      </w:r>
      <w:proofErr w:type="spellStart"/>
      <w:r w:rsidRPr="002768B5">
        <w:rPr>
          <w:sz w:val="16"/>
          <w:szCs w:val="16"/>
        </w:rPr>
        <w:t>микр</w:t>
      </w:r>
      <w:proofErr w:type="spellEnd"/>
      <w:r w:rsidRPr="002768B5">
        <w:rPr>
          <w:sz w:val="16"/>
          <w:szCs w:val="16"/>
        </w:rPr>
        <w:t xml:space="preserve">. Центральный. </w:t>
      </w:r>
    </w:p>
    <w:p w:rsidR="002D5418" w:rsidRPr="002768B5" w:rsidRDefault="002D5418" w:rsidP="002D5418">
      <w:pPr>
        <w:jc w:val="both"/>
        <w:rPr>
          <w:sz w:val="16"/>
          <w:szCs w:val="16"/>
        </w:rPr>
      </w:pPr>
      <w:r w:rsidRPr="002768B5">
        <w:rPr>
          <w:sz w:val="16"/>
          <w:szCs w:val="16"/>
        </w:rPr>
        <w:tab/>
        <w:t xml:space="preserve"> Задача Администрации – раскрыть эти резервы и с их помощью найти решение проблем, что в конечном итоге позволит повысить уровень жизни населения и каждого жителя в отдельности. Администрацией поселения принимаются все меры для решения поставленных задач, для решения основных вопросов жизнеобеспечения жителей нашего поселения. Все работы были и будут направлены на улучшение качества жизни нашего поселения</w:t>
      </w:r>
    </w:p>
    <w:p w:rsidR="00B573F1" w:rsidRPr="002768B5" w:rsidRDefault="00D8359B" w:rsidP="00576850">
      <w:pPr>
        <w:ind w:firstLine="709"/>
        <w:jc w:val="both"/>
        <w:rPr>
          <w:sz w:val="16"/>
          <w:szCs w:val="16"/>
        </w:rPr>
      </w:pPr>
      <w:r w:rsidRPr="002768B5">
        <w:rPr>
          <w:sz w:val="16"/>
          <w:szCs w:val="16"/>
        </w:rPr>
        <w:t xml:space="preserve"> </w:t>
      </w:r>
    </w:p>
    <w:p w:rsidR="00B573F1" w:rsidRPr="002768B5" w:rsidRDefault="00576850" w:rsidP="00576850">
      <w:pPr>
        <w:ind w:firstLine="709"/>
        <w:jc w:val="both"/>
        <w:rPr>
          <w:sz w:val="16"/>
          <w:szCs w:val="16"/>
        </w:rPr>
      </w:pPr>
      <w:r w:rsidRPr="002768B5">
        <w:rPr>
          <w:sz w:val="16"/>
          <w:szCs w:val="16"/>
        </w:rPr>
        <w:t xml:space="preserve">Таковы </w:t>
      </w:r>
      <w:r w:rsidRPr="002768B5">
        <w:rPr>
          <w:bCs/>
          <w:sz w:val="16"/>
          <w:szCs w:val="16"/>
        </w:rPr>
        <w:t>основные предварительные итоги</w:t>
      </w:r>
      <w:r w:rsidRPr="002768B5">
        <w:rPr>
          <w:sz w:val="16"/>
          <w:szCs w:val="16"/>
        </w:rPr>
        <w:t xml:space="preserve"> социально-экономич</w:t>
      </w:r>
      <w:r w:rsidR="00B573F1" w:rsidRPr="002768B5">
        <w:rPr>
          <w:sz w:val="16"/>
          <w:szCs w:val="16"/>
        </w:rPr>
        <w:t>еского развития поселения в 2021</w:t>
      </w:r>
      <w:r w:rsidRPr="002768B5">
        <w:rPr>
          <w:sz w:val="16"/>
          <w:szCs w:val="16"/>
        </w:rPr>
        <w:t xml:space="preserve"> году.</w:t>
      </w:r>
    </w:p>
    <w:p w:rsidR="00346EE7" w:rsidRPr="002768B5" w:rsidRDefault="00BC713A" w:rsidP="00BC713A">
      <w:pPr>
        <w:jc w:val="both"/>
        <w:rPr>
          <w:sz w:val="16"/>
          <w:szCs w:val="16"/>
        </w:rPr>
      </w:pPr>
      <w:r w:rsidRPr="002768B5">
        <w:rPr>
          <w:sz w:val="16"/>
          <w:szCs w:val="16"/>
        </w:rPr>
        <w:tab/>
      </w:r>
    </w:p>
    <w:sectPr w:rsidR="00346EE7" w:rsidRPr="002768B5" w:rsidSect="00AC5231">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AD6305"/>
    <w:multiLevelType w:val="hybridMultilevel"/>
    <w:tmpl w:val="121ACB4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E57757"/>
    <w:multiLevelType w:val="hybridMultilevel"/>
    <w:tmpl w:val="9558C6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E6799"/>
    <w:rsid w:val="00025B15"/>
    <w:rsid w:val="00056262"/>
    <w:rsid w:val="000A3AD5"/>
    <w:rsid w:val="000B3BA9"/>
    <w:rsid w:val="000B5BD2"/>
    <w:rsid w:val="000B7722"/>
    <w:rsid w:val="000D59E1"/>
    <w:rsid w:val="000E5EE2"/>
    <w:rsid w:val="00106161"/>
    <w:rsid w:val="00132C07"/>
    <w:rsid w:val="00192EA4"/>
    <w:rsid w:val="00195D9B"/>
    <w:rsid w:val="001C677F"/>
    <w:rsid w:val="001C7E03"/>
    <w:rsid w:val="001F4720"/>
    <w:rsid w:val="00211CE2"/>
    <w:rsid w:val="00244EBE"/>
    <w:rsid w:val="002646F4"/>
    <w:rsid w:val="002712C2"/>
    <w:rsid w:val="002768B5"/>
    <w:rsid w:val="002832D7"/>
    <w:rsid w:val="002978FC"/>
    <w:rsid w:val="002A2F59"/>
    <w:rsid w:val="002D2A1E"/>
    <w:rsid w:val="002D5418"/>
    <w:rsid w:val="002F3B3A"/>
    <w:rsid w:val="002F4AC0"/>
    <w:rsid w:val="00317F01"/>
    <w:rsid w:val="003356E8"/>
    <w:rsid w:val="00345E51"/>
    <w:rsid w:val="00346EE7"/>
    <w:rsid w:val="00365F84"/>
    <w:rsid w:val="003743CF"/>
    <w:rsid w:val="003D322E"/>
    <w:rsid w:val="003E6799"/>
    <w:rsid w:val="00404A01"/>
    <w:rsid w:val="004178F7"/>
    <w:rsid w:val="00427861"/>
    <w:rsid w:val="00432BB1"/>
    <w:rsid w:val="00440A0A"/>
    <w:rsid w:val="0047220B"/>
    <w:rsid w:val="00483E3A"/>
    <w:rsid w:val="004E5D0E"/>
    <w:rsid w:val="004F5394"/>
    <w:rsid w:val="0051772F"/>
    <w:rsid w:val="005401C0"/>
    <w:rsid w:val="00576850"/>
    <w:rsid w:val="00577FE7"/>
    <w:rsid w:val="00582490"/>
    <w:rsid w:val="005B24D2"/>
    <w:rsid w:val="005B2798"/>
    <w:rsid w:val="005C4BFE"/>
    <w:rsid w:val="005E6C35"/>
    <w:rsid w:val="005F532A"/>
    <w:rsid w:val="00630B60"/>
    <w:rsid w:val="006414BF"/>
    <w:rsid w:val="006451A5"/>
    <w:rsid w:val="00655BAA"/>
    <w:rsid w:val="006947C9"/>
    <w:rsid w:val="00715EFF"/>
    <w:rsid w:val="00717A26"/>
    <w:rsid w:val="00726CEE"/>
    <w:rsid w:val="007324E5"/>
    <w:rsid w:val="00746396"/>
    <w:rsid w:val="00747F5D"/>
    <w:rsid w:val="007965F8"/>
    <w:rsid w:val="007C0151"/>
    <w:rsid w:val="00800DBF"/>
    <w:rsid w:val="008338B1"/>
    <w:rsid w:val="00835C89"/>
    <w:rsid w:val="00842317"/>
    <w:rsid w:val="00847A72"/>
    <w:rsid w:val="00853F5F"/>
    <w:rsid w:val="00867E1D"/>
    <w:rsid w:val="00874307"/>
    <w:rsid w:val="008A6DBB"/>
    <w:rsid w:val="008F1625"/>
    <w:rsid w:val="00910A3D"/>
    <w:rsid w:val="009353FA"/>
    <w:rsid w:val="009433D3"/>
    <w:rsid w:val="00945941"/>
    <w:rsid w:val="00984B9C"/>
    <w:rsid w:val="009A71F9"/>
    <w:rsid w:val="009B0C51"/>
    <w:rsid w:val="009B284F"/>
    <w:rsid w:val="009F7B81"/>
    <w:rsid w:val="00A07129"/>
    <w:rsid w:val="00A37638"/>
    <w:rsid w:val="00A64542"/>
    <w:rsid w:val="00A64907"/>
    <w:rsid w:val="00A860D2"/>
    <w:rsid w:val="00A97A81"/>
    <w:rsid w:val="00AC5231"/>
    <w:rsid w:val="00AD6186"/>
    <w:rsid w:val="00AE243D"/>
    <w:rsid w:val="00AF1F04"/>
    <w:rsid w:val="00AF767A"/>
    <w:rsid w:val="00B265EF"/>
    <w:rsid w:val="00B573F1"/>
    <w:rsid w:val="00B60325"/>
    <w:rsid w:val="00B83FC4"/>
    <w:rsid w:val="00B87CC7"/>
    <w:rsid w:val="00BA65F6"/>
    <w:rsid w:val="00BB3C10"/>
    <w:rsid w:val="00BB5C59"/>
    <w:rsid w:val="00BC713A"/>
    <w:rsid w:val="00BF6CA2"/>
    <w:rsid w:val="00BF6E4F"/>
    <w:rsid w:val="00C37786"/>
    <w:rsid w:val="00C67566"/>
    <w:rsid w:val="00CD6E4A"/>
    <w:rsid w:val="00D8359B"/>
    <w:rsid w:val="00D93354"/>
    <w:rsid w:val="00DA30D3"/>
    <w:rsid w:val="00DB2202"/>
    <w:rsid w:val="00DD7438"/>
    <w:rsid w:val="00E344EA"/>
    <w:rsid w:val="00E8228D"/>
    <w:rsid w:val="00EF18F8"/>
    <w:rsid w:val="00F263FF"/>
    <w:rsid w:val="00F47BFC"/>
    <w:rsid w:val="00F5693E"/>
    <w:rsid w:val="00F6774A"/>
    <w:rsid w:val="00FA44B7"/>
    <w:rsid w:val="00FA5F68"/>
    <w:rsid w:val="00FB4971"/>
    <w:rsid w:val="00FD3AC2"/>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799"/>
    <w:pPr>
      <w:spacing w:after="0" w:line="240" w:lineRule="auto"/>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
    <w:basedOn w:val="a"/>
    <w:unhideWhenUsed/>
    <w:qFormat/>
    <w:rsid w:val="003E6799"/>
    <w:pPr>
      <w:keepNext/>
      <w:keepLines/>
      <w:spacing w:before="480"/>
    </w:pPr>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0B7722"/>
    <w:pPr>
      <w:ind w:left="720"/>
      <w:contextualSpacing/>
    </w:pPr>
  </w:style>
  <w:style w:type="paragraph" w:styleId="a5">
    <w:name w:val="Title"/>
    <w:basedOn w:val="a"/>
    <w:next w:val="a"/>
    <w:link w:val="a6"/>
    <w:qFormat/>
    <w:rsid w:val="00346EE7"/>
    <w:pPr>
      <w:suppressAutoHyphens/>
      <w:jc w:val="center"/>
    </w:pPr>
    <w:rPr>
      <w:b/>
      <w:bCs/>
      <w:color w:val="auto"/>
      <w:sz w:val="24"/>
      <w:szCs w:val="24"/>
      <w:lang w:eastAsia="ar-SA"/>
    </w:rPr>
  </w:style>
  <w:style w:type="character" w:customStyle="1" w:styleId="a6">
    <w:name w:val="Название Знак"/>
    <w:basedOn w:val="a0"/>
    <w:link w:val="a5"/>
    <w:rsid w:val="00346EE7"/>
    <w:rPr>
      <w:rFonts w:ascii="Times New Roman" w:eastAsia="Times New Roman" w:hAnsi="Times New Roman" w:cs="Times New Roman"/>
      <w:b/>
      <w:bCs/>
      <w:sz w:val="24"/>
      <w:szCs w:val="24"/>
      <w:lang w:eastAsia="ar-SA"/>
    </w:rPr>
  </w:style>
  <w:style w:type="paragraph" w:customStyle="1" w:styleId="ConsPlusNormal">
    <w:name w:val="ConsPlusNormal"/>
    <w:link w:val="ConsPlusNormal0"/>
    <w:rsid w:val="00346EE7"/>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31">
    <w:name w:val="Основной текст с отступом 31"/>
    <w:basedOn w:val="a"/>
    <w:rsid w:val="00346EE7"/>
    <w:pPr>
      <w:suppressAutoHyphens/>
      <w:spacing w:after="120"/>
      <w:ind w:left="283"/>
    </w:pPr>
    <w:rPr>
      <w:color w:val="auto"/>
      <w:sz w:val="16"/>
      <w:szCs w:val="16"/>
      <w:lang w:eastAsia="ar-SA"/>
    </w:rPr>
  </w:style>
  <w:style w:type="character" w:styleId="a7">
    <w:name w:val="Strong"/>
    <w:qFormat/>
    <w:rsid w:val="00576850"/>
    <w:rPr>
      <w:b/>
      <w:bCs/>
    </w:rPr>
  </w:style>
  <w:style w:type="character" w:customStyle="1" w:styleId="ConsPlusNormal0">
    <w:name w:val="ConsPlusNormal Знак"/>
    <w:link w:val="ConsPlusNormal"/>
    <w:locked/>
    <w:rsid w:val="00DD7438"/>
    <w:rPr>
      <w:rFonts w:ascii="Arial" w:eastAsia="Calibri" w:hAnsi="Arial" w:cs="Arial"/>
      <w:sz w:val="20"/>
      <w:szCs w:val="20"/>
      <w:lang w:eastAsia="ar-SA"/>
    </w:rPr>
  </w:style>
  <w:style w:type="character" w:customStyle="1" w:styleId="blk">
    <w:name w:val="blk"/>
    <w:basedOn w:val="a0"/>
    <w:rsid w:val="00DD7438"/>
  </w:style>
  <w:style w:type="character" w:customStyle="1" w:styleId="f">
    <w:name w:val="f"/>
    <w:basedOn w:val="a0"/>
    <w:rsid w:val="00DD7438"/>
  </w:style>
  <w:style w:type="paragraph" w:styleId="2">
    <w:name w:val="Body Text 2"/>
    <w:basedOn w:val="a"/>
    <w:link w:val="20"/>
    <w:rsid w:val="00A64542"/>
    <w:pPr>
      <w:jc w:val="center"/>
    </w:pPr>
    <w:rPr>
      <w:color w:val="auto"/>
      <w:sz w:val="20"/>
      <w:szCs w:val="24"/>
    </w:rPr>
  </w:style>
  <w:style w:type="character" w:customStyle="1" w:styleId="20">
    <w:name w:val="Основной текст 2 Знак"/>
    <w:basedOn w:val="a0"/>
    <w:link w:val="2"/>
    <w:rsid w:val="00A64542"/>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4694">
      <w:bodyDiv w:val="1"/>
      <w:marLeft w:val="0"/>
      <w:marRight w:val="0"/>
      <w:marTop w:val="0"/>
      <w:marBottom w:val="0"/>
      <w:divBdr>
        <w:top w:val="none" w:sz="0" w:space="0" w:color="auto"/>
        <w:left w:val="none" w:sz="0" w:space="0" w:color="auto"/>
        <w:bottom w:val="none" w:sz="0" w:space="0" w:color="auto"/>
        <w:right w:val="none" w:sz="0" w:space="0" w:color="auto"/>
      </w:divBdr>
    </w:div>
    <w:div w:id="258103349">
      <w:bodyDiv w:val="1"/>
      <w:marLeft w:val="0"/>
      <w:marRight w:val="0"/>
      <w:marTop w:val="0"/>
      <w:marBottom w:val="0"/>
      <w:divBdr>
        <w:top w:val="none" w:sz="0" w:space="0" w:color="auto"/>
        <w:left w:val="none" w:sz="0" w:space="0" w:color="auto"/>
        <w:bottom w:val="none" w:sz="0" w:space="0" w:color="auto"/>
        <w:right w:val="none" w:sz="0" w:space="0" w:color="auto"/>
      </w:divBdr>
    </w:div>
    <w:div w:id="19644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526F-396E-4AFD-A0E6-E453C541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Pages>
  <Words>3645</Words>
  <Characters>20779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BUH3</cp:lastModifiedBy>
  <cp:revision>84</cp:revision>
  <dcterms:created xsi:type="dcterms:W3CDTF">2019-10-26T08:21:00Z</dcterms:created>
  <dcterms:modified xsi:type="dcterms:W3CDTF">2021-10-28T04:35:00Z</dcterms:modified>
</cp:coreProperties>
</file>