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01" w:rsidRDefault="00453201" w:rsidP="00B35EB2">
      <w:pPr>
        <w:pStyle w:val="2"/>
      </w:pPr>
    </w:p>
    <w:p w:rsidR="00453201" w:rsidRDefault="00453201" w:rsidP="00453201">
      <w:pPr>
        <w:pStyle w:val="a3"/>
        <w:tabs>
          <w:tab w:val="left" w:pos="9356"/>
        </w:tabs>
        <w:spacing w:after="0"/>
        <w:jc w:val="center"/>
      </w:pPr>
    </w:p>
    <w:p w:rsidR="00453201" w:rsidRDefault="00453201" w:rsidP="00453201">
      <w:pPr>
        <w:pStyle w:val="a3"/>
        <w:tabs>
          <w:tab w:val="left" w:pos="9356"/>
        </w:tabs>
        <w:spacing w:after="0"/>
        <w:jc w:val="center"/>
      </w:pPr>
    </w:p>
    <w:p w:rsidR="00453201" w:rsidRPr="00453201" w:rsidRDefault="00453201" w:rsidP="00453201">
      <w:pPr>
        <w:pStyle w:val="a3"/>
        <w:tabs>
          <w:tab w:val="left" w:pos="9356"/>
        </w:tabs>
        <w:spacing w:after="0"/>
        <w:jc w:val="center"/>
      </w:pPr>
      <w:r w:rsidRPr="00453201">
        <w:t xml:space="preserve">ИСПОЛНИТЕЛЬНО-РАСПОРЯДИТЕЛЬНЫЙ ОРГАН </w:t>
      </w:r>
      <w:proofErr w:type="gramStart"/>
      <w:r w:rsidRPr="00453201">
        <w:t>МУНИЦИПАЛЬНОГО</w:t>
      </w:r>
      <w:proofErr w:type="gramEnd"/>
    </w:p>
    <w:p w:rsidR="00453201" w:rsidRPr="00453201" w:rsidRDefault="00453201" w:rsidP="00453201">
      <w:pPr>
        <w:pStyle w:val="a3"/>
        <w:spacing w:after="0"/>
        <w:jc w:val="center"/>
      </w:pPr>
      <w:r w:rsidRPr="00453201">
        <w:t>ОБРАЗОВАНИЯ АДМИНИСТРАЦИЯ КРАСНОЯРСКОГО СЕЛЬСКОГО ПОСЕЛЕНИЯ</w:t>
      </w: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 xml:space="preserve">Кривошеинского района </w:t>
      </w: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453201" w:rsidRPr="00453201" w:rsidRDefault="00453201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453201" w:rsidRPr="00453201" w:rsidRDefault="00B35EB2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3201" w:rsidRPr="004532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453201" w:rsidRPr="00453201">
        <w:rPr>
          <w:rFonts w:ascii="Times New Roman" w:hAnsi="Times New Roman" w:cs="Times New Roman"/>
          <w:sz w:val="24"/>
          <w:szCs w:val="24"/>
        </w:rPr>
        <w:t>.2018</w:t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</w:r>
      <w:r w:rsidR="00453201" w:rsidRPr="00453201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453201" w:rsidRPr="00A25A61" w:rsidRDefault="00453201" w:rsidP="00453201"/>
    <w:p w:rsidR="005634EE" w:rsidRDefault="005634EE" w:rsidP="00563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A" w:rsidRDefault="00F60BCA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="00C715BE">
        <w:rPr>
          <w:rFonts w:ascii="Times New Roman" w:hAnsi="Times New Roman" w:cs="Times New Roman"/>
          <w:sz w:val="24"/>
          <w:szCs w:val="24"/>
        </w:rPr>
        <w:t xml:space="preserve">орядка создания координационного органа </w:t>
      </w:r>
    </w:p>
    <w:p w:rsidR="00F60BCA" w:rsidRDefault="00F60BCA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сфере профилактики правонарушений </w:t>
      </w:r>
    </w:p>
    <w:p w:rsidR="005634EE" w:rsidRDefault="00F60BCA" w:rsidP="00453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15B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715B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 «</w:t>
      </w:r>
      <w:r w:rsidR="00453201"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532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BE" w:rsidRDefault="00C715BE">
      <w:pPr>
        <w:rPr>
          <w:rFonts w:ascii="Times New Roman" w:hAnsi="Times New Roman" w:cs="Times New Roman"/>
          <w:sz w:val="24"/>
          <w:szCs w:val="24"/>
        </w:rPr>
      </w:pPr>
    </w:p>
    <w:p w:rsidR="00C715B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</w:t>
      </w:r>
      <w:r w:rsidR="00453201">
        <w:rPr>
          <w:rFonts w:ascii="Times New Roman" w:hAnsi="Times New Roman" w:cs="Times New Roman"/>
          <w:sz w:val="24"/>
          <w:szCs w:val="24"/>
        </w:rPr>
        <w:t xml:space="preserve"> законом</w:t>
      </w:r>
      <w:r>
        <w:rPr>
          <w:rFonts w:ascii="Times New Roman" w:hAnsi="Times New Roman" w:cs="Times New Roman"/>
          <w:sz w:val="24"/>
          <w:szCs w:val="24"/>
        </w:rPr>
        <w:t xml:space="preserve"> от 06</w:t>
      </w:r>
      <w:r w:rsidR="00453201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 xml:space="preserve">2003 № </w:t>
      </w:r>
      <w:r w:rsidRPr="005634EE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53201">
        <w:rPr>
          <w:rFonts w:ascii="Times New Roman" w:hAnsi="Times New Roman" w:cs="Times New Roman"/>
          <w:sz w:val="24"/>
          <w:szCs w:val="24"/>
        </w:rPr>
        <w:t xml:space="preserve">Федеральным законом от 23 июня </w:t>
      </w:r>
      <w:r>
        <w:rPr>
          <w:rFonts w:ascii="Times New Roman" w:hAnsi="Times New Roman" w:cs="Times New Roman"/>
          <w:sz w:val="24"/>
          <w:szCs w:val="24"/>
        </w:rPr>
        <w:t xml:space="preserve">2016 № 182-ФЗ «Об основах системы профилактики правонарушений в Российской Федерации» и в целях профилактики  правонарушений на территории муниципального образования  </w:t>
      </w:r>
      <w:r w:rsidR="00453201">
        <w:rPr>
          <w:rFonts w:ascii="Times New Roman" w:hAnsi="Times New Roman" w:cs="Times New Roman"/>
          <w:sz w:val="24"/>
          <w:szCs w:val="24"/>
        </w:rPr>
        <w:t>Красноярское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5634EE" w:rsidP="00563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F60BCA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</w:t>
      </w:r>
      <w:r w:rsidR="005634EE">
        <w:rPr>
          <w:rFonts w:ascii="Times New Roman" w:hAnsi="Times New Roman" w:cs="Times New Roman"/>
          <w:sz w:val="24"/>
          <w:szCs w:val="24"/>
        </w:rPr>
        <w:t xml:space="preserve">орядок создания координационного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в сфере профилактики правонарушений в </w:t>
      </w:r>
      <w:r w:rsidR="005634EE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5634EE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63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53201">
        <w:rPr>
          <w:rFonts w:ascii="Times New Roman" w:hAnsi="Times New Roman" w:cs="Times New Roman"/>
          <w:sz w:val="24"/>
          <w:szCs w:val="24"/>
        </w:rPr>
        <w:t xml:space="preserve">Красноярское </w:t>
      </w:r>
      <w:r w:rsidR="005634EE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34EE">
        <w:rPr>
          <w:rFonts w:ascii="Times New Roman" w:hAnsi="Times New Roman" w:cs="Times New Roman"/>
          <w:sz w:val="24"/>
          <w:szCs w:val="24"/>
        </w:rPr>
        <w:t xml:space="preserve"> (</w:t>
      </w:r>
      <w:r w:rsidR="00453201">
        <w:rPr>
          <w:rFonts w:ascii="Times New Roman" w:hAnsi="Times New Roman" w:cs="Times New Roman"/>
          <w:sz w:val="24"/>
          <w:szCs w:val="24"/>
        </w:rPr>
        <w:t>Приложение 1</w:t>
      </w:r>
      <w:r w:rsidR="005634EE">
        <w:rPr>
          <w:rFonts w:ascii="Times New Roman" w:hAnsi="Times New Roman" w:cs="Times New Roman"/>
          <w:sz w:val="24"/>
          <w:szCs w:val="24"/>
        </w:rPr>
        <w:t>).</w:t>
      </w:r>
    </w:p>
    <w:p w:rsidR="005634EE" w:rsidRDefault="005634EE" w:rsidP="004532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</w:t>
      </w:r>
      <w:r w:rsidR="00453201">
        <w:rPr>
          <w:rFonts w:ascii="Times New Roman" w:hAnsi="Times New Roman" w:cs="Times New Roman"/>
          <w:sz w:val="24"/>
          <w:szCs w:val="24"/>
        </w:rPr>
        <w:t>сайте Красноярского сельского поселения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3201" w:rsidRDefault="00453201" w:rsidP="004532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опубликования.</w:t>
      </w:r>
    </w:p>
    <w:p w:rsidR="005634EE" w:rsidRDefault="00453201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34EE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634EE" w:rsidRPr="005634EE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5634EE" w:rsidRPr="005634E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5634EE">
        <w:rPr>
          <w:rFonts w:ascii="Times New Roman" w:hAnsi="Times New Roman" w:cs="Times New Roman"/>
          <w:sz w:val="24"/>
          <w:szCs w:val="24"/>
        </w:rPr>
        <w:t>.</w:t>
      </w: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201"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</w:r>
      <w:r w:rsidRPr="00453201"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201" w:rsidRPr="00453201" w:rsidRDefault="00453201" w:rsidP="00453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201">
        <w:rPr>
          <w:rFonts w:ascii="Times New Roman" w:hAnsi="Times New Roman" w:cs="Times New Roman"/>
          <w:sz w:val="20"/>
          <w:szCs w:val="20"/>
        </w:rPr>
        <w:t xml:space="preserve">В дело №02-04 </w:t>
      </w:r>
    </w:p>
    <w:p w:rsidR="00453201" w:rsidRPr="00453201" w:rsidRDefault="00453201" w:rsidP="00453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3201">
        <w:rPr>
          <w:rFonts w:ascii="Times New Roman" w:hAnsi="Times New Roman" w:cs="Times New Roman"/>
          <w:sz w:val="20"/>
          <w:szCs w:val="20"/>
        </w:rPr>
        <w:t xml:space="preserve">____________ М.П. Алексейчук </w:t>
      </w:r>
    </w:p>
    <w:p w:rsidR="00453201" w:rsidRPr="00453201" w:rsidRDefault="00B35EB2" w:rsidP="004532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453201">
        <w:rPr>
          <w:rFonts w:ascii="Times New Roman" w:hAnsi="Times New Roman" w:cs="Times New Roman"/>
          <w:sz w:val="20"/>
          <w:szCs w:val="20"/>
        </w:rPr>
        <w:t>0</w:t>
      </w:r>
      <w:r w:rsidR="00453201" w:rsidRPr="0045320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="00453201" w:rsidRPr="00453201">
        <w:rPr>
          <w:rFonts w:ascii="Times New Roman" w:hAnsi="Times New Roman" w:cs="Times New Roman"/>
          <w:sz w:val="20"/>
          <w:szCs w:val="20"/>
        </w:rPr>
        <w:t xml:space="preserve">.2018 </w:t>
      </w:r>
    </w:p>
    <w:p w:rsidR="005634EE" w:rsidRDefault="005634EE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BCA" w:rsidRPr="005634EE" w:rsidRDefault="00F60BCA" w:rsidP="00563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5BE" w:rsidRDefault="00453201" w:rsidP="004532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Утверждено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453201">
        <w:rPr>
          <w:rFonts w:ascii="Times New Roman" w:hAnsi="Times New Roman" w:cs="Times New Roman"/>
          <w:sz w:val="24"/>
          <w:szCs w:val="24"/>
        </w:rPr>
        <w:t xml:space="preserve">                Постановлением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53201">
        <w:rPr>
          <w:rFonts w:ascii="Times New Roman" w:hAnsi="Times New Roman" w:cs="Times New Roman"/>
          <w:sz w:val="24"/>
          <w:szCs w:val="24"/>
        </w:rPr>
        <w:t xml:space="preserve">Красноярского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715BE" w:rsidRPr="00453201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D68DB">
        <w:rPr>
          <w:rFonts w:ascii="Times New Roman" w:hAnsi="Times New Roman" w:cs="Times New Roman"/>
          <w:sz w:val="24"/>
          <w:szCs w:val="24"/>
        </w:rPr>
        <w:t xml:space="preserve">                          от  </w:t>
      </w:r>
      <w:r w:rsidR="00B35EB2">
        <w:rPr>
          <w:rFonts w:ascii="Times New Roman" w:hAnsi="Times New Roman" w:cs="Times New Roman"/>
          <w:sz w:val="24"/>
          <w:szCs w:val="24"/>
        </w:rPr>
        <w:t>1</w:t>
      </w:r>
      <w:r w:rsidR="00453201">
        <w:rPr>
          <w:rFonts w:ascii="Times New Roman" w:hAnsi="Times New Roman" w:cs="Times New Roman"/>
          <w:sz w:val="24"/>
          <w:szCs w:val="24"/>
        </w:rPr>
        <w:t>0.</w:t>
      </w:r>
      <w:r w:rsidR="00B35EB2">
        <w:rPr>
          <w:rFonts w:ascii="Times New Roman" w:hAnsi="Times New Roman" w:cs="Times New Roman"/>
          <w:sz w:val="24"/>
          <w:szCs w:val="24"/>
        </w:rPr>
        <w:t>10</w:t>
      </w:r>
      <w:r w:rsidR="00453201">
        <w:rPr>
          <w:rFonts w:ascii="Times New Roman" w:hAnsi="Times New Roman" w:cs="Times New Roman"/>
          <w:sz w:val="24"/>
          <w:szCs w:val="24"/>
        </w:rPr>
        <w:t xml:space="preserve">.2018 № </w:t>
      </w:r>
      <w:r w:rsidR="00B35EB2">
        <w:rPr>
          <w:rFonts w:ascii="Times New Roman" w:hAnsi="Times New Roman" w:cs="Times New Roman"/>
          <w:sz w:val="24"/>
          <w:szCs w:val="24"/>
        </w:rPr>
        <w:t>94</w:t>
      </w:r>
      <w:bookmarkStart w:id="0" w:name="_GoBack"/>
      <w:bookmarkEnd w:id="0"/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BCA" w:rsidRDefault="00C715BE" w:rsidP="00C71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715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Порядок </w:t>
      </w:r>
    </w:p>
    <w:p w:rsidR="00C715BE" w:rsidRDefault="00C715BE" w:rsidP="00C7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715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создания координационного органа </w:t>
      </w:r>
      <w:r w:rsidR="00F60BC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 сфере профилактики правонарушений</w:t>
      </w:r>
    </w:p>
    <w:p w:rsidR="00C715BE" w:rsidRDefault="00F60BCA" w:rsidP="00C7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в </w:t>
      </w:r>
      <w:r w:rsidR="00C715BE" w:rsidRPr="00C715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</w:t>
      </w:r>
      <w:r w:rsidR="00C715BE" w:rsidRPr="00C715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</w:t>
      </w:r>
      <w:r w:rsidR="00C715BE" w:rsidRPr="00C715B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«</w:t>
      </w:r>
      <w:r w:rsidR="004B781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Красноярское </w:t>
      </w:r>
      <w:r w:rsidR="00C715BE">
        <w:rPr>
          <w:rFonts w:ascii="Times New Roman" w:hAnsi="Times New Roman" w:cs="Times New Roman"/>
          <w:b/>
          <w:sz w:val="24"/>
          <w:szCs w:val="24"/>
          <w:lang w:eastAsia="en-US"/>
        </w:rPr>
        <w:t>сельское поселение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»</w:t>
      </w:r>
      <w:r w:rsidR="00C715B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</w:t>
      </w:r>
    </w:p>
    <w:p w:rsidR="00C715BE" w:rsidRDefault="00C715BE" w:rsidP="00F60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15BE" w:rsidRDefault="009265E6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создания координационного органа в сфере профилактики правонарушений в муниципальном образовании «Красноярское сельское поселение» (далее – Порядок) разработан в соответствии со статьей 30 Федерального закона от 23 июня 2016 № 182-ФЗ «Об основах системы профилактики правонарушений в Российской Федерации» и определяет основы создания координационного органа в сфере профилактики правонарушений в муниципальном образовании «Красноярское сельское поселение» (далее – координационный орган).</w:t>
      </w:r>
      <w:proofErr w:type="gramEnd"/>
    </w:p>
    <w:p w:rsidR="009265E6" w:rsidRDefault="009265E6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</w:t>
      </w:r>
      <w:r w:rsidR="00EB4518">
        <w:rPr>
          <w:rFonts w:ascii="Times New Roman" w:hAnsi="Times New Roman" w:cs="Times New Roman"/>
          <w:sz w:val="24"/>
          <w:szCs w:val="24"/>
        </w:rPr>
        <w:t>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правонарушений.</w:t>
      </w:r>
    </w:p>
    <w:p w:rsidR="009265E6" w:rsidRDefault="009265E6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Координационный орган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Томской области, нормативными правовыми актами муниципального образования «Красноярское сельское поселение».</w:t>
      </w:r>
    </w:p>
    <w:p w:rsidR="007D6311" w:rsidRDefault="007D6311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Координационный орган может создаваться по инициативе органов местного самоуправления, правоохранительных органов, а также иных лиц.</w:t>
      </w:r>
    </w:p>
    <w:p w:rsidR="009265E6" w:rsidRDefault="009265E6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Координационный орган осуществляет свою деятельность во взаимодействии с территориальными органами федеральных органов государственной власти, </w:t>
      </w:r>
      <w:r w:rsidR="00EB4518">
        <w:rPr>
          <w:rFonts w:ascii="Times New Roman" w:hAnsi="Times New Roman" w:cs="Times New Roman"/>
          <w:sz w:val="24"/>
          <w:szCs w:val="24"/>
        </w:rPr>
        <w:t>исполнительными и законодательными органами государственной власти Томской области, органами местного самоуправления, а также другими заинтересованными организациями и учреждениями.</w:t>
      </w:r>
    </w:p>
    <w:p w:rsidR="00EB4518" w:rsidRDefault="00EB4518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координационного органа оформляется постановлением Администрации муниципального образования «Красноярское сельское поселение».</w:t>
      </w:r>
    </w:p>
    <w:p w:rsidR="00EB4518" w:rsidRDefault="00EB4518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Состав координационного органа утверждается постановлением Администрации муниципального образования «Красноярское  сельское поселен</w:t>
      </w:r>
      <w:r w:rsidR="00D03C50">
        <w:rPr>
          <w:rFonts w:ascii="Times New Roman" w:hAnsi="Times New Roman" w:cs="Times New Roman"/>
          <w:sz w:val="24"/>
          <w:szCs w:val="24"/>
        </w:rPr>
        <w:t>ие» и включает не более 10 человек.</w:t>
      </w:r>
    </w:p>
    <w:p w:rsidR="00EB4518" w:rsidRDefault="00EB4518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Координационный орган возглавляет председатель.</w:t>
      </w:r>
    </w:p>
    <w:p w:rsidR="003B5BA9" w:rsidRDefault="003B5BA9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Председатель координационного органа (далее – председатель) руководите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несет персональную ответственность за выполнение возложенных на координационный орган задач.</w:t>
      </w:r>
    </w:p>
    <w:p w:rsidR="003B5BA9" w:rsidRDefault="003B5BA9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Заместитель председателя и секретарь координационного органа назначаются председателем из числа членов координационного органа.</w:t>
      </w:r>
    </w:p>
    <w:p w:rsidR="003B5BA9" w:rsidRDefault="003B5BA9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состав координационного органа включаются по должности </w:t>
      </w:r>
      <w:r w:rsidR="007D6311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правоохранительных органов (по согласованию), </w:t>
      </w:r>
      <w:r w:rsidR="007D6311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федеральных органов государственной власти (по согласованию), а также должностные лица органов местного самоуправления.</w:t>
      </w:r>
    </w:p>
    <w:p w:rsidR="003B5BA9" w:rsidRDefault="003B5BA9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Координационный орган осуществляет свою деятельность в соответствии с планом работы</w:t>
      </w:r>
      <w:r w:rsidR="00D03C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председателем.</w:t>
      </w:r>
    </w:p>
    <w:p w:rsidR="003B5BA9" w:rsidRDefault="003B5BA9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Заседания координационного органа проводятся по мере необходимости, но не реже одного раза в три месяца. Заседание проводит председатель или его заместитель. Заседание считается правомочным, если на нем присутствует более половины членов координационного органа. В случае отсутствия члена координационного органа на заседании он имеет право представить свое </w:t>
      </w:r>
      <w:r>
        <w:rPr>
          <w:rFonts w:ascii="Times New Roman" w:hAnsi="Times New Roman" w:cs="Times New Roman"/>
          <w:sz w:val="24"/>
          <w:szCs w:val="24"/>
        </w:rPr>
        <w:lastRenderedPageBreak/>
        <w:t>мнение по рассматриваемым вопросам в письменной форме не позднее одного дня до даты проведения заседания.</w:t>
      </w:r>
    </w:p>
    <w:p w:rsidR="00AC130C" w:rsidRDefault="001F658D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На заседания координационного органа могут приглашаться </w:t>
      </w:r>
      <w:r w:rsidR="007D6311">
        <w:rPr>
          <w:rFonts w:ascii="Times New Roman" w:hAnsi="Times New Roman" w:cs="Times New Roman"/>
          <w:sz w:val="24"/>
          <w:szCs w:val="24"/>
        </w:rPr>
        <w:t>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территориальных органов федеральных органов </w:t>
      </w:r>
      <w:r w:rsidR="00AC130C">
        <w:rPr>
          <w:rFonts w:ascii="Times New Roman" w:hAnsi="Times New Roman" w:cs="Times New Roman"/>
          <w:sz w:val="24"/>
          <w:szCs w:val="24"/>
        </w:rPr>
        <w:t>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исполнительных и законодательных органов государственной власти области, органов местного самоуправления, организаций всех форм собственности, чьи интересы затрагивают вопросы</w:t>
      </w:r>
      <w:r w:rsidR="00AC130C">
        <w:rPr>
          <w:rFonts w:ascii="Times New Roman" w:hAnsi="Times New Roman" w:cs="Times New Roman"/>
          <w:sz w:val="24"/>
          <w:szCs w:val="24"/>
        </w:rPr>
        <w:t>, рассматриваемые на заседаниях.</w:t>
      </w:r>
    </w:p>
    <w:p w:rsidR="00AC130C" w:rsidRDefault="00AC130C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Решения координационного органа принимаются большинством голосов присутствующих на заседании членов координационного органа.</w:t>
      </w:r>
    </w:p>
    <w:p w:rsidR="00AC130C" w:rsidRDefault="00AC130C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Решения, принимаемые на заседаниях координационного органа, оформляются протоколами.</w:t>
      </w:r>
    </w:p>
    <w:p w:rsidR="00AC130C" w:rsidRDefault="00AC130C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координационного органа носят рекомендательный характер.</w:t>
      </w:r>
    </w:p>
    <w:p w:rsidR="00205E43" w:rsidRDefault="00E57A94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Организационное и техническое обеспечение работы координационного органа осуществляет секретарь координационного органа</w:t>
      </w:r>
      <w:r w:rsidR="00205E43">
        <w:rPr>
          <w:rFonts w:ascii="Times New Roman" w:hAnsi="Times New Roman" w:cs="Times New Roman"/>
          <w:sz w:val="24"/>
          <w:szCs w:val="24"/>
        </w:rPr>
        <w:t>.</w:t>
      </w:r>
    </w:p>
    <w:p w:rsidR="00205E43" w:rsidRDefault="00205E43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 отдельным вопросам профилактики правонарушений и в </w:t>
      </w:r>
      <w:r w:rsidR="007D631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предварительной (до вынесения на рассмотрение координационного органа) проработки проблемных вопросов профилактики правонарушений координационным органом могут создаваться рабочие группы.</w:t>
      </w:r>
    </w:p>
    <w:p w:rsidR="00EB4518" w:rsidRDefault="00205E43" w:rsidP="00926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рабочих групп определяется председателем. В состав рабочих групп могут быть включены члены координационного органа, а также по согласованию</w:t>
      </w:r>
      <w:r w:rsidR="00646871">
        <w:rPr>
          <w:rFonts w:ascii="Times New Roman" w:hAnsi="Times New Roman" w:cs="Times New Roman"/>
          <w:sz w:val="24"/>
          <w:szCs w:val="24"/>
        </w:rPr>
        <w:t xml:space="preserve"> представители территориальных органов федеральных органов государственной власти, органов местного самоуправления, организаций всех форм собственности.</w:t>
      </w:r>
      <w:r w:rsidR="00EB4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5BE" w:rsidRPr="00C715BE" w:rsidRDefault="00C715BE" w:rsidP="00C71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5BE" w:rsidRPr="00C715BE" w:rsidSect="00C715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734D4"/>
    <w:multiLevelType w:val="hybridMultilevel"/>
    <w:tmpl w:val="85CE9BAE"/>
    <w:lvl w:ilvl="0" w:tplc="6F3E212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715BE"/>
    <w:rsid w:val="001F658D"/>
    <w:rsid w:val="00205E43"/>
    <w:rsid w:val="00231669"/>
    <w:rsid w:val="003B5BA9"/>
    <w:rsid w:val="00453201"/>
    <w:rsid w:val="004B7811"/>
    <w:rsid w:val="00534DDF"/>
    <w:rsid w:val="005634EE"/>
    <w:rsid w:val="00646871"/>
    <w:rsid w:val="007D6311"/>
    <w:rsid w:val="009265E6"/>
    <w:rsid w:val="00A813C0"/>
    <w:rsid w:val="00A96179"/>
    <w:rsid w:val="00AC130C"/>
    <w:rsid w:val="00B35EB2"/>
    <w:rsid w:val="00C63991"/>
    <w:rsid w:val="00C715BE"/>
    <w:rsid w:val="00D03C50"/>
    <w:rsid w:val="00E57A94"/>
    <w:rsid w:val="00EB4518"/>
    <w:rsid w:val="00ED68DB"/>
    <w:rsid w:val="00F6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3C0"/>
  </w:style>
  <w:style w:type="paragraph" w:styleId="1">
    <w:name w:val="heading 1"/>
    <w:basedOn w:val="a"/>
    <w:next w:val="a"/>
    <w:link w:val="10"/>
    <w:qFormat/>
    <w:rsid w:val="00C715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5B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C715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715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7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4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35E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Ткачева</cp:lastModifiedBy>
  <cp:revision>13</cp:revision>
  <cp:lastPrinted>2018-08-06T07:09:00Z</cp:lastPrinted>
  <dcterms:created xsi:type="dcterms:W3CDTF">2016-10-28T07:18:00Z</dcterms:created>
  <dcterms:modified xsi:type="dcterms:W3CDTF">2018-10-10T04:27:00Z</dcterms:modified>
</cp:coreProperties>
</file>