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>расный Яр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Кривошеинского района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Томской области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8F0954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B7A8D">
        <w:rPr>
          <w:rFonts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>0.04.2014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="00EB57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E3F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0B7A8D">
        <w:rPr>
          <w:rFonts w:ascii="Times New Roman" w:hAnsi="Times New Roman" w:cs="Times New Roman"/>
          <w:sz w:val="20"/>
          <w:szCs w:val="20"/>
          <w:lang w:val="ru-RU"/>
        </w:rPr>
        <w:t>96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77929" w:rsidRPr="00F77929" w:rsidRDefault="000B7A8D" w:rsidP="00F77929">
      <w:pPr>
        <w:spacing w:after="0"/>
        <w:ind w:left="74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F77929"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–е собрание</w:t>
      </w:r>
    </w:p>
    <w:p w:rsidR="00F77929" w:rsidRPr="00F77929" w:rsidRDefault="00F77929" w:rsidP="00F77929">
      <w:pPr>
        <w:spacing w:after="0"/>
        <w:ind w:left="744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3созыва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Об информации по   исполнению 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бюджета муниципального образования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Красноярское сельское поселение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="003974DA">
        <w:rPr>
          <w:rFonts w:ascii="Times New Roman" w:hAnsi="Times New Roman" w:cs="Times New Roman"/>
          <w:sz w:val="20"/>
          <w:szCs w:val="20"/>
          <w:lang w:val="ru-RU"/>
        </w:rPr>
        <w:t xml:space="preserve"> 1 квартал 2014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  <w:r w:rsidR="003974DA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1 квартал 201</w:t>
      </w:r>
      <w:r w:rsidR="008F095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Совет Красноярского сельского поселения РЕШИЛ: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Принять к сведению информацию: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 xml:space="preserve">             1. Об исполнении бюджета муниципального образования Красноярское сельс</w:t>
      </w:r>
      <w:r w:rsidR="008F0954">
        <w:rPr>
          <w:sz w:val="20"/>
          <w:szCs w:val="20"/>
        </w:rPr>
        <w:t>кое поселение за  1 квартал 2014</w:t>
      </w:r>
      <w:r w:rsidRPr="00F77929">
        <w:rPr>
          <w:sz w:val="20"/>
          <w:szCs w:val="20"/>
        </w:rPr>
        <w:t xml:space="preserve"> год:</w:t>
      </w:r>
    </w:p>
    <w:p w:rsidR="00F77929" w:rsidRPr="00F77929" w:rsidRDefault="00F77929" w:rsidP="00F77929">
      <w:pPr>
        <w:pStyle w:val="af4"/>
        <w:numPr>
          <w:ilvl w:val="0"/>
          <w:numId w:val="1"/>
        </w:numPr>
        <w:rPr>
          <w:sz w:val="20"/>
          <w:szCs w:val="20"/>
        </w:rPr>
      </w:pPr>
      <w:r w:rsidRPr="00F77929">
        <w:rPr>
          <w:sz w:val="20"/>
          <w:szCs w:val="20"/>
        </w:rPr>
        <w:t xml:space="preserve">по доходам в сумме </w:t>
      </w:r>
      <w:r w:rsidR="008F0954">
        <w:rPr>
          <w:b/>
          <w:sz w:val="20"/>
          <w:szCs w:val="20"/>
        </w:rPr>
        <w:t>2121,2</w:t>
      </w:r>
      <w:r w:rsidRPr="00F77929">
        <w:rPr>
          <w:b/>
          <w:bCs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в том числе налоговые и неналоговые доходы </w:t>
      </w:r>
      <w:r w:rsidR="00B93874">
        <w:rPr>
          <w:b/>
          <w:sz w:val="20"/>
          <w:szCs w:val="20"/>
        </w:rPr>
        <w:t>864,3</w:t>
      </w:r>
      <w:r w:rsidRPr="00F77929">
        <w:rPr>
          <w:sz w:val="20"/>
          <w:szCs w:val="20"/>
        </w:rPr>
        <w:t xml:space="preserve"> 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1 к настоящему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 по расходам в сумме </w:t>
      </w:r>
      <w:r w:rsidR="00B93874">
        <w:rPr>
          <w:b/>
          <w:sz w:val="20"/>
          <w:szCs w:val="20"/>
        </w:rPr>
        <w:t>1487,9</w:t>
      </w:r>
      <w:r w:rsidRPr="00F77929">
        <w:rPr>
          <w:b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2, к настоящему 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  по источникам финансирования дефицита местного бюджета  по кодам классификации источников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финансирования дефицитов,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3, к настоящему Решению.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ab/>
        <w:t xml:space="preserve"> 2. Об использовании средств: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по предупреждению, ликвидации чрезвычайных ситуаций и последствий стихийных бедствий администрации Красноярского сельского поселения з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а  2014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согласно приложения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4 к настоящему Решению.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непредвиденных расходов Красноярского сельского поселения за 201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согласно приложения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5 к настоящему Решению.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ab/>
        <w:t>3. Направить настоящее Решение Главе Красноярского сельского поселения для подписания и официального опубликования  (обнародования) в информационном бюллетене Совета Красноярского сельского поселения.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ab/>
        <w:t>4.  Настоящее Решение вступа</w:t>
      </w:r>
      <w:r w:rsidR="003974DA">
        <w:rPr>
          <w:sz w:val="20"/>
          <w:szCs w:val="20"/>
        </w:rPr>
        <w:t>ет в силу с даты</w:t>
      </w:r>
      <w:r w:rsidRPr="00F77929">
        <w:rPr>
          <w:sz w:val="20"/>
          <w:szCs w:val="20"/>
        </w:rPr>
        <w:t xml:space="preserve"> опубликования (обнародования).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Красноярского</w:t>
      </w:r>
      <w:proofErr w:type="spellEnd"/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сельского поселения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сельского поселения 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__________________О.И.Давидюк</w:t>
      </w:r>
      <w:proofErr w:type="spellEnd"/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</w:t>
      </w: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______________А.Н.Коломин</w:t>
      </w:r>
      <w:proofErr w:type="spellEnd"/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rPr>
          <w:lang w:val="ru-RU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65"/>
      </w:tblGrid>
      <w:tr w:rsidR="00C726CC" w:rsidTr="00C726CC">
        <w:trPr>
          <w:trHeight w:val="139"/>
        </w:trPr>
        <w:tc>
          <w:tcPr>
            <w:tcW w:w="10065" w:type="dxa"/>
          </w:tcPr>
          <w:p w:rsidR="00C726CC" w:rsidRDefault="00F7792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>риложение 1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 </w:t>
            </w:r>
            <w:r w:rsidR="002E32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Решению Совета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Красноярского  сельского поселения</w:t>
            </w:r>
          </w:p>
          <w:p w:rsidR="00C726CC" w:rsidRDefault="002E32E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№</w:t>
            </w:r>
            <w:r w:rsidR="000B7A8D">
              <w:rPr>
                <w:rFonts w:ascii="Times New Roman" w:hAnsi="Times New Roman"/>
                <w:sz w:val="18"/>
                <w:szCs w:val="18"/>
                <w:lang w:val="ru-RU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от </w:t>
            </w:r>
            <w:r w:rsidR="000B7A8D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.04.2014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   1 квартал 2013 года»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tbl>
            <w:tblPr>
              <w:tblW w:w="9945" w:type="dxa"/>
              <w:tblInd w:w="93" w:type="dxa"/>
              <w:tblLayout w:type="fixed"/>
              <w:tblLook w:val="04A0"/>
            </w:tblPr>
            <w:tblGrid>
              <w:gridCol w:w="9945"/>
            </w:tblGrid>
            <w:tr w:rsidR="00C726CC" w:rsidRPr="000B7A8D">
              <w:trPr>
                <w:trHeight w:val="495"/>
              </w:trPr>
              <w:tc>
                <w:tcPr>
                  <w:tcW w:w="9940" w:type="dxa"/>
                  <w:vMerge w:val="restart"/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Отчет о поступлении доходов в  бюджет муниципального образования Красноярское сельское поселение по группам, подгруппам за  1 квартал  2014 год</w:t>
                  </w:r>
                </w:p>
              </w:tc>
            </w:tr>
            <w:tr w:rsidR="00C726CC" w:rsidRPr="000B7A8D">
              <w:trPr>
                <w:trHeight w:val="464"/>
              </w:trPr>
              <w:tc>
                <w:tcPr>
                  <w:tcW w:w="9940" w:type="dxa"/>
                  <w:vMerge/>
                  <w:vAlign w:val="center"/>
                  <w:hideMark/>
                </w:tcPr>
                <w:p w:rsidR="00C726CC" w:rsidRDefault="00C726C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C726CC" w:rsidRDefault="00C726CC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10170" w:type="dxa"/>
              <w:tblLayout w:type="fixed"/>
              <w:tblLook w:val="04A0"/>
            </w:tblPr>
            <w:tblGrid>
              <w:gridCol w:w="4783"/>
              <w:gridCol w:w="1276"/>
              <w:gridCol w:w="1278"/>
              <w:gridCol w:w="990"/>
              <w:gridCol w:w="1134"/>
              <w:gridCol w:w="709"/>
            </w:tblGrid>
            <w:tr w:rsidR="00C726CC" w:rsidRPr="000B7A8D" w:rsidTr="000F4270">
              <w:trPr>
                <w:trHeight w:val="1155"/>
              </w:trPr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показателей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подгруппа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кода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вида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утвержденные бюджетные назначения на 2013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ind w:right="98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Поступление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доходов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фактически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% исполнения к плану на год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22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57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4367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864,3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19,79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прибыль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доход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556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20,76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Доходы от уплаты акцизов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3167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19,66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имущество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37,74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67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10,21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20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продажи материальных и не материальных активов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9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5070,8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1256,9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 w:rsidRPr="000F4270"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24,79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5070,8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1256,9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0F4270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24,79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0F4270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Default="000F427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0F42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0F42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9437,8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0F4270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2121,2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706F84" w:rsidRDefault="00706F84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 w:rsidRPr="00706F84"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22,48</w:t>
                  </w:r>
                </w:p>
              </w:tc>
              <w:tc>
                <w:tcPr>
                  <w:tcW w:w="709" w:type="dxa"/>
                  <w:noWrap/>
                  <w:vAlign w:val="bottom"/>
                </w:tcPr>
                <w:p w:rsidR="000F4270" w:rsidRDefault="000F427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26CC" w:rsidRDefault="00C726CC">
            <w:pPr>
              <w:rPr>
                <w:sz w:val="24"/>
                <w:szCs w:val="24"/>
              </w:rPr>
            </w:pPr>
          </w:p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tbl>
            <w:tblPr>
              <w:tblW w:w="1228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40"/>
              <w:gridCol w:w="287"/>
              <w:gridCol w:w="121"/>
              <w:gridCol w:w="820"/>
              <w:gridCol w:w="74"/>
              <w:gridCol w:w="3064"/>
              <w:gridCol w:w="567"/>
              <w:gridCol w:w="141"/>
              <w:gridCol w:w="529"/>
              <w:gridCol w:w="39"/>
              <w:gridCol w:w="560"/>
              <w:gridCol w:w="432"/>
              <w:gridCol w:w="373"/>
              <w:gridCol w:w="194"/>
              <w:gridCol w:w="993"/>
              <w:gridCol w:w="851"/>
              <w:gridCol w:w="397"/>
              <w:gridCol w:w="162"/>
              <w:gridCol w:w="64"/>
              <w:gridCol w:w="10"/>
              <w:gridCol w:w="109"/>
              <w:gridCol w:w="80"/>
              <w:gridCol w:w="28"/>
              <w:gridCol w:w="52"/>
              <w:gridCol w:w="80"/>
              <w:gridCol w:w="80"/>
              <w:gridCol w:w="70"/>
              <w:gridCol w:w="10"/>
              <w:gridCol w:w="226"/>
              <w:gridCol w:w="1735"/>
            </w:tblGrid>
            <w:tr w:rsidR="00C726CC" w:rsidTr="00E028AE">
              <w:trPr>
                <w:gridAfter w:val="11"/>
                <w:wAfter w:w="2480" w:type="dxa"/>
                <w:trHeight w:val="175"/>
              </w:trPr>
              <w:tc>
                <w:tcPr>
                  <w:tcW w:w="427" w:type="dxa"/>
                  <w:gridSpan w:val="2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dxa"/>
                  <w:gridSpan w:val="6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gridSpan w:val="2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gridSpan w:val="6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028AE">
              <w:trPr>
                <w:gridAfter w:val="2"/>
                <w:wAfter w:w="1961" w:type="dxa"/>
                <w:trHeight w:val="185"/>
              </w:trPr>
              <w:tc>
                <w:tcPr>
                  <w:tcW w:w="427" w:type="dxa"/>
                  <w:gridSpan w:val="2"/>
                </w:tcPr>
                <w:p w:rsidR="00C726CC" w:rsidRDefault="00C726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500" w:type="dxa"/>
                  <w:gridSpan w:val="19"/>
                  <w:vAlign w:val="center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ind w:left="3436" w:hanging="343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gridSpan w:val="2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gridSpan w:val="2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26CC" w:rsidRPr="000B7A8D" w:rsidTr="00E028AE">
              <w:trPr>
                <w:gridBefore w:val="3"/>
                <w:gridAfter w:val="12"/>
                <w:wBefore w:w="548" w:type="dxa"/>
                <w:wAfter w:w="2544" w:type="dxa"/>
                <w:trHeight w:val="2545"/>
              </w:trPr>
              <w:tc>
                <w:tcPr>
                  <w:tcW w:w="9196" w:type="dxa"/>
                  <w:gridSpan w:val="1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9090" w:type="dxa"/>
                    <w:tblLayout w:type="fixed"/>
                    <w:tblLook w:val="04A0"/>
                  </w:tblPr>
                  <w:tblGrid>
                    <w:gridCol w:w="1120"/>
                    <w:gridCol w:w="5502"/>
                    <w:gridCol w:w="1021"/>
                    <w:gridCol w:w="250"/>
                    <w:gridCol w:w="1197"/>
                  </w:tblGrid>
                  <w:tr w:rsidR="00C726CC" w:rsidRPr="000B7A8D">
                    <w:trPr>
                      <w:trHeight w:val="270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DF0A76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lastRenderedPageBreak/>
                          <w:t>Приложение 3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B93874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B9387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0B7A8D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96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от </w:t>
                        </w:r>
                        <w:r w:rsidR="000B7A8D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.04.2014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за  1 квартал 2014 года»</w:t>
                        </w:r>
                      </w:p>
                    </w:tc>
                  </w:tr>
                  <w:tr w:rsidR="00C726CC" w:rsidRPr="000B7A8D">
                    <w:trPr>
                      <w:trHeight w:val="555"/>
                    </w:trPr>
                    <w:tc>
                      <w:tcPr>
                        <w:tcW w:w="9091" w:type="dxa"/>
                        <w:gridSpan w:val="5"/>
                        <w:vAlign w:val="center"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Исполнение по источникам финансирования дефицита бюджета муниципального образования Красноярское сельское поселение по кодам классификации источников финансиро</w:t>
                        </w:r>
                        <w:r w:rsidR="00CF5521">
                          <w:rPr>
                            <w:rFonts w:ascii="Times New Roman" w:hAnsi="Times New Roman"/>
                            <w:lang w:val="ru-RU"/>
                          </w:rPr>
                          <w:t>вания дефицитов за 1 квартал 2014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года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                                         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tbl>
                        <w:tblPr>
                          <w:tblW w:w="870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41"/>
                          <w:gridCol w:w="1290"/>
                          <w:gridCol w:w="1576"/>
                          <w:gridCol w:w="1793"/>
                        </w:tblGrid>
                        <w:tr w:rsidR="00C726CC" w:rsidRPr="000B7A8D">
                          <w:trPr>
                            <w:trHeight w:val="868"/>
                          </w:trPr>
                          <w:tc>
                            <w:tcPr>
                              <w:tcW w:w="8696" w:type="dxa"/>
                              <w:gridSpan w:val="4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auto"/>
                                <w:right w:val="single" w:sz="2" w:space="0" w:color="000000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Источники финансирования дефицита местного бюджета Красноярского сель</w:t>
                              </w:r>
                              <w:r w:rsidR="00CF5521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ского поселения за 1 квартал 2014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C726CC" w:rsidRPr="000B7A8D">
                          <w:trPr>
                            <w:trHeight w:val="51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  <w:proofErr w:type="spellEnd"/>
                            </w:p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Код бюджетной классификации по группам и подгруппам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план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Фактическое исполнение за 1 квартал 2013г.</w:t>
                              </w:r>
                            </w:p>
                          </w:tc>
                        </w:tr>
                        <w:tr w:rsidR="00C726CC">
                          <w:trPr>
                            <w:trHeight w:val="259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C726CC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Источники финансирования дефицита бюджета- всего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,0</w:t>
                              </w:r>
                            </w:p>
                          </w:tc>
                        </w:tr>
                        <w:tr w:rsidR="00C726CC" w:rsidRPr="000B7A8D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изменение остатков средств на счетах по учету средств местного бюджета в течение финансового года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224,0</w:t>
                              </w:r>
                            </w:p>
                          </w:tc>
                        </w:tr>
                      </w:tbl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tabs>
                            <w:tab w:val="left" w:pos="9833"/>
                          </w:tabs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Приложение 4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DF0A7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DF0A76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CF5521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96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от </w:t>
                        </w:r>
                        <w:r w:rsidR="00CF5521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.04.2014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за   1 квартал 2014 года»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C726CC" w:rsidRPr="000B7A8D">
                    <w:trPr>
                      <w:trHeight w:val="75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0B7A8D">
                    <w:trPr>
                      <w:trHeight w:val="585"/>
                    </w:trPr>
                    <w:tc>
                      <w:tcPr>
                        <w:tcW w:w="9091" w:type="dxa"/>
                        <w:gridSpan w:val="5"/>
                        <w:vMerge w:val="restart"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Информация об использовании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1 квартал 2014 года</w:t>
                        </w:r>
                      </w:p>
                    </w:tc>
                  </w:tr>
                  <w:tr w:rsidR="00C726CC" w:rsidRPr="000B7A8D">
                    <w:trPr>
                      <w:trHeight w:val="537"/>
                    </w:trPr>
                    <w:tc>
                      <w:tcPr>
                        <w:tcW w:w="19530" w:type="dxa"/>
                        <w:gridSpan w:val="5"/>
                        <w:vMerge/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726CC" w:rsidRPr="000B7A8D">
                    <w:trPr>
                      <w:trHeight w:val="58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2014год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726CC">
                    <w:trPr>
                      <w:trHeight w:val="675"/>
                    </w:trPr>
                    <w:tc>
                      <w:tcPr>
                        <w:tcW w:w="1688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C726CC">
                    <w:trPr>
                      <w:trHeight w:val="1065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2014 год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0,00%</w:t>
                        </w:r>
                      </w:p>
                    </w:tc>
                  </w:tr>
                  <w:tr w:rsidR="00C726CC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0B7A8D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6524" w:type="dxa"/>
                        <w:gridSpan w:val="2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lang w:val="ru-RU"/>
                          </w:rPr>
                          <w:t xml:space="preserve">в том числе по мероприятиям </w:t>
                        </w: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0B7A8D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0B7A8D">
                    <w:trPr>
                      <w:trHeight w:val="615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№ п/п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Цели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Сумма,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тыс. руб.</w:t>
                        </w:r>
                      </w:p>
                    </w:tc>
                  </w:tr>
                  <w:tr w:rsidR="00C726CC" w:rsidRPr="000B7A8D">
                    <w:trPr>
                      <w:trHeight w:val="4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0B7A8D">
                    <w:trPr>
                      <w:trHeight w:val="39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0B7A8D">
                    <w:trPr>
                      <w:trHeight w:val="615"/>
                    </w:trPr>
                    <w:tc>
                      <w:tcPr>
                        <w:tcW w:w="789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0,00</w:t>
                        </w:r>
                      </w:p>
                    </w:tc>
                  </w:tr>
                </w:tbl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spacing w:after="0"/>
                    <w:ind w:right="414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Приложение 5</w:t>
                  </w:r>
                </w:p>
                <w:p w:rsidR="00C726CC" w:rsidRDefault="00C726CC">
                  <w:pPr>
                    <w:spacing w:after="0"/>
                    <w:ind w:right="175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 </w:t>
                  </w:r>
                  <w:r w:rsidR="005F611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Решению Совета</w:t>
                  </w:r>
                </w:p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Красноярского  сельского поселения</w:t>
                  </w:r>
                </w:p>
                <w:p w:rsidR="00C726CC" w:rsidRDefault="005F611F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№</w:t>
                  </w:r>
                  <w:r w:rsidR="00CF552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96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от </w:t>
                  </w:r>
                  <w:r w:rsidR="00CF552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.04</w:t>
                  </w:r>
                  <w:r w:rsidR="00C726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.2014 </w:t>
                  </w:r>
                </w:p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«Об информации по   исполнению </w:t>
                  </w:r>
                </w:p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Красноярское сельское поселение</w:t>
                  </w:r>
                </w:p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за  1 квартал  2014 года»</w:t>
                  </w:r>
                </w:p>
                <w:p w:rsidR="00C726CC" w:rsidRDefault="00C726CC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726CC" w:rsidRPr="000B7A8D" w:rsidTr="00E028AE">
              <w:trPr>
                <w:gridBefore w:val="3"/>
                <w:gridAfter w:val="12"/>
                <w:wBefore w:w="548" w:type="dxa"/>
                <w:wAfter w:w="2544" w:type="dxa"/>
                <w:trHeight w:val="255"/>
              </w:trPr>
              <w:tc>
                <w:tcPr>
                  <w:tcW w:w="9196" w:type="dxa"/>
                  <w:gridSpan w:val="1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375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376" w:type="dxa"/>
                  <w:gridSpan w:val="1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ИНФОРМАЦИЯ</w:t>
                  </w:r>
                </w:p>
              </w:tc>
            </w:tr>
            <w:tr w:rsidR="00C726CC" w:rsidRPr="000B7A8D" w:rsidTr="00E028AE">
              <w:trPr>
                <w:gridBefore w:val="3"/>
                <w:gridAfter w:val="12"/>
                <w:wBefore w:w="548" w:type="dxa"/>
                <w:wAfter w:w="2544" w:type="dxa"/>
                <w:trHeight w:val="750"/>
              </w:trPr>
              <w:tc>
                <w:tcPr>
                  <w:tcW w:w="9196" w:type="dxa"/>
                  <w:gridSpan w:val="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об использовании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375"/>
              </w:trPr>
              <w:tc>
                <w:tcPr>
                  <w:tcW w:w="9196" w:type="dxa"/>
                  <w:gridSpan w:val="1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 квартал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201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года</w:t>
                  </w:r>
                  <w:proofErr w:type="spellEnd"/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315"/>
              </w:trPr>
              <w:tc>
                <w:tcPr>
                  <w:tcW w:w="7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тыс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руб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600"/>
              </w:trPr>
              <w:tc>
                <w:tcPr>
                  <w:tcW w:w="7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План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на 2014 год 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40,0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659"/>
              </w:trPr>
              <w:tc>
                <w:tcPr>
                  <w:tcW w:w="7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Использование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за  2014 год 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17,5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315"/>
              </w:trPr>
              <w:tc>
                <w:tcPr>
                  <w:tcW w:w="7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исполнения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43,75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315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966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RPr="000B7A8D" w:rsidTr="00E028AE">
              <w:trPr>
                <w:gridBefore w:val="3"/>
                <w:gridAfter w:val="12"/>
                <w:wBefore w:w="548" w:type="dxa"/>
                <w:wAfter w:w="2544" w:type="dxa"/>
                <w:trHeight w:val="244"/>
              </w:trPr>
              <w:tc>
                <w:tcPr>
                  <w:tcW w:w="9196" w:type="dxa"/>
                  <w:gridSpan w:val="1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 xml:space="preserve">в том числе по мероприятиям </w:t>
                  </w:r>
                </w:p>
              </w:tc>
            </w:tr>
            <w:tr w:rsidR="00C726CC" w:rsidRPr="000B7A8D" w:rsidTr="00E028AE">
              <w:trPr>
                <w:gridBefore w:val="3"/>
                <w:gridAfter w:val="12"/>
                <w:wBefore w:w="548" w:type="dxa"/>
                <w:wAfter w:w="2544" w:type="dxa"/>
                <w:trHeight w:val="80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966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57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25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94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Распоряжение Администрации Красноярского сельского поселения № 27 от 26.03.2014 г. для доставки трупа гражданина Белышева Ивана Ивановича 1940г/</w:t>
                  </w:r>
                  <w:proofErr w:type="spellStart"/>
                  <w:r>
                    <w:rPr>
                      <w:lang w:val="ru-RU"/>
                    </w:rPr>
                    <w:t>р</w:t>
                  </w:r>
                  <w:proofErr w:type="spellEnd"/>
                  <w:r>
                    <w:rPr>
                      <w:lang w:val="ru-RU"/>
                    </w:rPr>
                    <w:t>, умершего в с. Красный Яр до морга с</w:t>
                  </w:r>
                  <w:proofErr w:type="gramStart"/>
                  <w:r>
                    <w:rPr>
                      <w:lang w:val="ru-RU"/>
                    </w:rPr>
                    <w:t>.К</w:t>
                  </w:r>
                  <w:proofErr w:type="gramEnd"/>
                  <w:r>
                    <w:rPr>
                      <w:lang w:val="ru-RU"/>
                    </w:rPr>
                    <w:t>ривошеино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5,5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Распоряжение Администрации Красноярского сельского поселения № 13 от 10.02.2014 г.  на оказание материальной помощи погорельцам:</w:t>
                  </w:r>
                </w:p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t>Григорьеву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Виктору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Анатольевичу</w:t>
                  </w:r>
                  <w:proofErr w:type="spellEnd"/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Распоряжение Администрации Красноярского сельского поселения № 14 от 10.02.2014 г.   на  приобретение ценного подарка ветерану ВОВ Поженко М.С.в связи с 90-летием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2,00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6966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spacing w:after="0" w:line="240" w:lineRule="auto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Распоряжение Администрации Красноярского сельского поселения № 16 от 15.02.2014 г.  на оказание материальной помощи погорельцам:</w:t>
                  </w:r>
                </w:p>
                <w:p w:rsidR="00C726CC" w:rsidRDefault="00C726C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Фросиной Любови Викторовне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Default="00C726CC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C726CC" w:rsidTr="00E028AE">
              <w:trPr>
                <w:gridBefore w:val="3"/>
                <w:gridAfter w:val="12"/>
                <w:wBefore w:w="548" w:type="dxa"/>
                <w:wAfter w:w="2544" w:type="dxa"/>
                <w:trHeight w:val="480"/>
              </w:trPr>
              <w:tc>
                <w:tcPr>
                  <w:tcW w:w="7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17,5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140" w:type="dxa"/>
                <w:trHeight w:val="450"/>
              </w:trPr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1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5F611F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Приложение 2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Приложение 1</w:t>
                  </w:r>
                </w:p>
              </w:tc>
            </w:tr>
            <w:tr w:rsidR="008F0954" w:rsidRPr="00CF552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5"/>
              </w:trPr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9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11F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                                                                                                     к Решению Совета</w:t>
                  </w:r>
                </w:p>
                <w:p w:rsidR="005F611F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Красноярского сельского поселения</w:t>
                  </w:r>
                </w:p>
                <w:p w:rsidR="008F0954" w:rsidRPr="001300B1" w:rsidRDefault="005F611F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№</w:t>
                  </w:r>
                  <w:r w:rsidR="00CF55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от</w:t>
                  </w:r>
                  <w:r w:rsidR="00CF55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04.2014г</w:t>
                  </w:r>
                  <w:r w:rsidR="00CF55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.</w:t>
                  </w:r>
                  <w:r w:rsidR="008F0954"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8F0954" w:rsidRPr="000B7A8D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0"/>
              </w:trPr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93" w:type="dxa"/>
                  <w:gridSpan w:val="1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611F" w:rsidRDefault="008F0954" w:rsidP="005F611F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                                                                                     </w:t>
                  </w:r>
                  <w:r w:rsidR="005F611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«Об информации по   исполнению </w:t>
                  </w:r>
                </w:p>
                <w:p w:rsidR="005F611F" w:rsidRDefault="005F611F" w:rsidP="005F611F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5F611F" w:rsidRDefault="005F611F" w:rsidP="005F611F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Красноярское сельское поселение</w:t>
                  </w:r>
                </w:p>
                <w:p w:rsidR="005F611F" w:rsidRDefault="005F611F" w:rsidP="005F611F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за  1 квартал  2014 года»</w:t>
                  </w:r>
                </w:p>
                <w:p w:rsidR="008F0954" w:rsidRPr="001300B1" w:rsidRDefault="008F0954" w:rsidP="008F09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8F0954" w:rsidRPr="000B7A8D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55"/>
              </w:trPr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93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8F0954" w:rsidRPr="000B7A8D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25"/>
              </w:trPr>
              <w:tc>
                <w:tcPr>
                  <w:tcW w:w="819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620"/>
              </w:trPr>
              <w:tc>
                <w:tcPr>
                  <w:tcW w:w="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№ п/п</w:t>
                  </w:r>
                </w:p>
              </w:tc>
              <w:tc>
                <w:tcPr>
                  <w:tcW w:w="407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Мин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Утверждено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Исполнено в бюджете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Исполнение бюджета %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25"/>
              </w:trPr>
              <w:tc>
                <w:tcPr>
                  <w:tcW w:w="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ind w:right="3019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 плану год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8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9661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82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8F0954" w:rsidRPr="00032AEE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9 650,8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  <w:p w:rsidR="008F0954" w:rsidRPr="00852A4B" w:rsidRDefault="008F0954" w:rsidP="008F09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8F0954" w:rsidRPr="00A637FC" w:rsidRDefault="008F0954" w:rsidP="008F09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F0954" w:rsidRDefault="008F0954" w:rsidP="008F0954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8F0954" w:rsidRPr="000459E9" w:rsidRDefault="008F0954" w:rsidP="008F095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3831,7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676,0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20,93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3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98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7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13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08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77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2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2 164,6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353,0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16,31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0,8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4,71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18,6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158,6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24,39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9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35,71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5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6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1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7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29,53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0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57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4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2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Оценка недвижимости, признание прав и регулирование отношений по 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9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4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124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124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9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9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Расхода на публикацию документов </w:t>
                  </w:r>
                  <w:proofErr w:type="spellStart"/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органо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местного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3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4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96,15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CE21D0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CE21D0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0920313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похозяйственому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учету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17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на обслуживание программы ИПК "Регистр МО"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3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10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ВЦП Красноярского сельского поселения  " Информационная политика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 работа с общественностью муниципального образования Красноярского сельского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17,62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69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41,11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0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122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субвенции на осуществление первичного воинского учета на территории, где отсутствуют военные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камиссариаты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в рамках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непрограмных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расходов федеральных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23,3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8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8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2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986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27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6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1 010,2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6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2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9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9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4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2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8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Поддержка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1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233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1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6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808,2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627,2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45,70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27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480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6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480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0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1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70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111,2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111,2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7423C6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7423C6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7423C6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7423C6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7423C6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68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7423C6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8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Культура и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7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Культура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9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123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Default="008F0954" w:rsidP="008F095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Социальная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политика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Default="008F0954" w:rsidP="008F0954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6E4924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9825" w:type="dxa"/>
                    <w:tblLayout w:type="fixed"/>
                    <w:tblLook w:val="04A0"/>
                  </w:tblPr>
                  <w:tblGrid>
                    <w:gridCol w:w="9825"/>
                  </w:tblGrid>
                  <w:tr w:rsidR="008F0954" w:rsidRPr="000B7A8D" w:rsidTr="008F0954">
                    <w:trPr>
                      <w:trHeight w:val="277"/>
                    </w:trPr>
                    <w:tc>
                      <w:tcPr>
                        <w:tcW w:w="4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0954" w:rsidRPr="006E4924" w:rsidRDefault="008F0954" w:rsidP="008F09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Пособия и компенсации гражданам и иные социальные </w:t>
                        </w:r>
                      </w:p>
                      <w:p w:rsidR="008F0954" w:rsidRPr="006E4924" w:rsidRDefault="008F0954" w:rsidP="008F09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>выплаты, кроме публичных нормативных обязательств</w:t>
                        </w:r>
                      </w:p>
                    </w:tc>
                  </w:tr>
                </w:tbl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6E4924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43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81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7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44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6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7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75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5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обеспечение условий для развития физической культуры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600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8F0954" w:rsidRPr="001300B1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73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8F0954" w:rsidRPr="006E4924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75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2920C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2920C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6E4924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381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2920C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2920C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8F0954" w:rsidRPr="006E4924" w:rsidTr="00E028AE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7"/>
                <w:wBefore w:w="140" w:type="dxa"/>
                <w:wAfter w:w="2253" w:type="dxa"/>
                <w:trHeight w:val="529"/>
              </w:trPr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1300B1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2920C4" w:rsidRDefault="008F0954" w:rsidP="008F0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0954" w:rsidRPr="006E4924" w:rsidRDefault="008F0954" w:rsidP="008F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8F0954" w:rsidRPr="001300B1" w:rsidRDefault="008F0954" w:rsidP="008F0954">
            <w:pPr>
              <w:ind w:right="23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54" w:rsidRPr="001300B1" w:rsidRDefault="008F0954" w:rsidP="008F0954">
            <w:pPr>
              <w:ind w:right="23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6CC" w:rsidRDefault="00C726CC">
            <w:pPr>
              <w:rPr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-685" w:right="-544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5A9E"/>
    <w:multiLevelType w:val="hybridMultilevel"/>
    <w:tmpl w:val="2AB0FC4C"/>
    <w:lvl w:ilvl="0" w:tplc="9528C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CC"/>
    <w:rsid w:val="000B7A8D"/>
    <w:rsid w:val="000F4270"/>
    <w:rsid w:val="002B2F4D"/>
    <w:rsid w:val="002E32E0"/>
    <w:rsid w:val="0038643E"/>
    <w:rsid w:val="003974DA"/>
    <w:rsid w:val="004640BD"/>
    <w:rsid w:val="00465BE0"/>
    <w:rsid w:val="00582737"/>
    <w:rsid w:val="00591AE0"/>
    <w:rsid w:val="005F611F"/>
    <w:rsid w:val="00706F84"/>
    <w:rsid w:val="0071360D"/>
    <w:rsid w:val="00890C1B"/>
    <w:rsid w:val="008F0954"/>
    <w:rsid w:val="009E592B"/>
    <w:rsid w:val="00A8600C"/>
    <w:rsid w:val="00AB3B6E"/>
    <w:rsid w:val="00B727F5"/>
    <w:rsid w:val="00B92813"/>
    <w:rsid w:val="00B93874"/>
    <w:rsid w:val="00C726CC"/>
    <w:rsid w:val="00CF5521"/>
    <w:rsid w:val="00DF0A76"/>
    <w:rsid w:val="00E028AE"/>
    <w:rsid w:val="00EB576C"/>
    <w:rsid w:val="00F611DD"/>
    <w:rsid w:val="00F77929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C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Body Text"/>
    <w:basedOn w:val="a"/>
    <w:link w:val="af5"/>
    <w:rsid w:val="00F77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F7792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15</cp:revision>
  <cp:lastPrinted>2014-04-11T03:30:00Z</cp:lastPrinted>
  <dcterms:created xsi:type="dcterms:W3CDTF">2014-04-07T07:04:00Z</dcterms:created>
  <dcterms:modified xsi:type="dcterms:W3CDTF">2014-04-11T03:48:00Z</dcterms:modified>
</cp:coreProperties>
</file>