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7A" w:rsidRDefault="00BF5E7A" w:rsidP="00BF5E7A">
      <w:pPr>
        <w:jc w:val="center"/>
      </w:pPr>
      <w: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BF5E7A" w:rsidRDefault="00BF5E7A" w:rsidP="00BF5E7A">
      <w:pPr>
        <w:jc w:val="center"/>
      </w:pPr>
    </w:p>
    <w:p w:rsidR="00BF5E7A" w:rsidRDefault="00BF5E7A" w:rsidP="00BF5E7A">
      <w:pPr>
        <w:jc w:val="center"/>
      </w:pPr>
    </w:p>
    <w:p w:rsidR="00BF5E7A" w:rsidRDefault="00BF5E7A" w:rsidP="00BF5E7A">
      <w:pPr>
        <w:jc w:val="center"/>
      </w:pPr>
    </w:p>
    <w:p w:rsidR="00BF5E7A" w:rsidRDefault="00BF5E7A" w:rsidP="00BF5E7A">
      <w:pPr>
        <w:jc w:val="center"/>
        <w:outlineLvl w:val="0"/>
      </w:pPr>
      <w:r>
        <w:t>ПОСТАНОВЛЕНИЕ</w:t>
      </w:r>
    </w:p>
    <w:p w:rsidR="00BF5E7A" w:rsidRDefault="00BF5E7A" w:rsidP="00BF5E7A">
      <w:pPr>
        <w:jc w:val="center"/>
      </w:pPr>
      <w:r>
        <w:t>с</w:t>
      </w:r>
      <w:proofErr w:type="gramStart"/>
      <w:r>
        <w:t>.К</w:t>
      </w:r>
      <w:proofErr w:type="gramEnd"/>
      <w:r>
        <w:t>расный Яр</w:t>
      </w:r>
    </w:p>
    <w:p w:rsidR="00BF5E7A" w:rsidRDefault="00BF5E7A" w:rsidP="00BF5E7A">
      <w:pPr>
        <w:jc w:val="center"/>
        <w:outlineLvl w:val="0"/>
      </w:pPr>
      <w:r>
        <w:t>Кривошеинский район</w:t>
      </w:r>
    </w:p>
    <w:p w:rsidR="00BF5E7A" w:rsidRDefault="00BF5E7A" w:rsidP="00BF5E7A">
      <w:pPr>
        <w:jc w:val="center"/>
        <w:outlineLvl w:val="0"/>
      </w:pPr>
      <w:r>
        <w:t>Томская область</w:t>
      </w:r>
    </w:p>
    <w:p w:rsidR="00BF5E7A" w:rsidRDefault="00BF5E7A" w:rsidP="00BF5E7A">
      <w:pPr>
        <w:jc w:val="center"/>
      </w:pPr>
    </w:p>
    <w:p w:rsidR="00BF5E7A" w:rsidRDefault="00BF5E7A" w:rsidP="00BF5E7A">
      <w:pPr>
        <w:jc w:val="center"/>
      </w:pPr>
    </w:p>
    <w:p w:rsidR="00BF5E7A" w:rsidRDefault="00D044F6" w:rsidP="00BF5E7A">
      <w:r>
        <w:t>02.11.2015</w:t>
      </w:r>
      <w:r w:rsidR="00D10A33">
        <w:tab/>
      </w:r>
      <w:r w:rsidR="00D10A33">
        <w:tab/>
        <w:t xml:space="preserve">  </w:t>
      </w:r>
      <w:r w:rsidR="00D10A33">
        <w:tab/>
      </w:r>
      <w:r w:rsidR="00D10A33">
        <w:tab/>
        <w:t xml:space="preserve">           </w:t>
      </w:r>
      <w:r w:rsidR="00D10A33">
        <w:tab/>
      </w:r>
      <w:r w:rsidR="00D10A33">
        <w:tab/>
      </w:r>
      <w:r w:rsidR="00D10A33">
        <w:tab/>
      </w:r>
      <w:r w:rsidR="00D10A33">
        <w:tab/>
      </w:r>
      <w:r w:rsidR="00D10A33">
        <w:tab/>
      </w:r>
      <w:r w:rsidR="00D10A33">
        <w:tab/>
      </w:r>
      <w:r w:rsidR="00D10A33">
        <w:tab/>
        <w:t xml:space="preserve">№ </w:t>
      </w:r>
      <w:r w:rsidR="006B1847">
        <w:t>111</w:t>
      </w:r>
    </w:p>
    <w:p w:rsidR="00BF5E7A" w:rsidRDefault="00BF5E7A" w:rsidP="00BF5E7A"/>
    <w:p w:rsidR="00BF5E7A" w:rsidRDefault="00BF5E7A" w:rsidP="00BF5E7A"/>
    <w:p w:rsidR="00BF5E7A" w:rsidRDefault="00BF5E7A" w:rsidP="00BF5E7A"/>
    <w:p w:rsidR="00BF5E7A" w:rsidRDefault="00BF5E7A" w:rsidP="00BF5E7A">
      <w:pPr>
        <w:outlineLvl w:val="0"/>
      </w:pPr>
      <w:r>
        <w:t xml:space="preserve">Об  основных направлениях </w:t>
      </w:r>
      <w:proofErr w:type="gramStart"/>
      <w:r>
        <w:t>бюджетной</w:t>
      </w:r>
      <w:proofErr w:type="gramEnd"/>
    </w:p>
    <w:p w:rsidR="00BF5E7A" w:rsidRDefault="00BF5E7A" w:rsidP="00BF5E7A">
      <w:pPr>
        <w:outlineLvl w:val="0"/>
      </w:pPr>
      <w:r>
        <w:t xml:space="preserve"> и налоговой политики </w:t>
      </w:r>
      <w:proofErr w:type="gramStart"/>
      <w:r>
        <w:t>муниципального</w:t>
      </w:r>
      <w:proofErr w:type="gramEnd"/>
    </w:p>
    <w:p w:rsidR="00BF5E7A" w:rsidRDefault="00BF5E7A" w:rsidP="00BF5E7A">
      <w:pPr>
        <w:outlineLvl w:val="0"/>
      </w:pPr>
      <w:r>
        <w:t>образования Красноярское сельское поселение</w:t>
      </w:r>
    </w:p>
    <w:p w:rsidR="00BF5E7A" w:rsidRDefault="008420B0" w:rsidP="00BF5E7A">
      <w:pPr>
        <w:outlineLvl w:val="0"/>
      </w:pPr>
      <w:r>
        <w:t>на 2016 год и плановый период 2017 и 2018</w:t>
      </w:r>
    </w:p>
    <w:p w:rsidR="00BF5E7A" w:rsidRDefault="00BF5E7A" w:rsidP="00BF5E7A">
      <w:pPr>
        <w:outlineLvl w:val="0"/>
      </w:pPr>
      <w:r>
        <w:t xml:space="preserve"> годы</w:t>
      </w:r>
    </w:p>
    <w:p w:rsidR="00BF5E7A" w:rsidRDefault="00BF5E7A" w:rsidP="00BF5E7A"/>
    <w:p w:rsidR="00BF5E7A" w:rsidRDefault="00BF5E7A" w:rsidP="00BF5E7A"/>
    <w:p w:rsidR="00BF5E7A" w:rsidRDefault="00BF5E7A" w:rsidP="00BF5E7A">
      <w:pPr>
        <w:ind w:left="720" w:firstLine="696"/>
        <w:jc w:val="both"/>
      </w:pPr>
      <w:r>
        <w:t xml:space="preserve">В целях разработки проекта бюджета муниципального образования Красноярское сельское поселение </w:t>
      </w:r>
      <w:r w:rsidR="008420B0">
        <w:t>на 2016</w:t>
      </w:r>
      <w:r>
        <w:t xml:space="preserve"> год, в соответствии с требованиями пункта 2 статьи 172 бюджетного кодекса Российской Федерации и Положением о бюджетном процессе в муниципальном образовании Красноярское сельское поселение:</w:t>
      </w:r>
    </w:p>
    <w:p w:rsidR="00BF5E7A" w:rsidRDefault="00BF5E7A" w:rsidP="00BF5E7A">
      <w:pPr>
        <w:ind w:left="720"/>
        <w:jc w:val="both"/>
      </w:pPr>
    </w:p>
    <w:p w:rsidR="00BF5E7A" w:rsidRDefault="00BF5E7A" w:rsidP="00BF5E7A">
      <w:pPr>
        <w:ind w:left="720"/>
        <w:jc w:val="both"/>
        <w:outlineLvl w:val="0"/>
      </w:pPr>
      <w:r>
        <w:t>ПОСТАНОВЛЯЮ:</w:t>
      </w:r>
    </w:p>
    <w:p w:rsidR="00BF5E7A" w:rsidRDefault="00BF5E7A" w:rsidP="00BF5E7A">
      <w:pPr>
        <w:ind w:left="720"/>
        <w:jc w:val="both"/>
      </w:pPr>
    </w:p>
    <w:p w:rsidR="00BF5E7A" w:rsidRDefault="00BF5E7A" w:rsidP="00BF5E7A">
      <w:pPr>
        <w:numPr>
          <w:ilvl w:val="0"/>
          <w:numId w:val="1"/>
        </w:numPr>
        <w:jc w:val="both"/>
      </w:pPr>
      <w:r>
        <w:t>Утвердить основные направления бюджетной и налоговой политики муниципального образования Красноя</w:t>
      </w:r>
      <w:r w:rsidR="00823229">
        <w:t>рское сельское поселение на 201</w:t>
      </w:r>
      <w:r w:rsidR="008420B0">
        <w:t>6 год и плановый период 2017 и 2018</w:t>
      </w:r>
      <w:r>
        <w:t xml:space="preserve"> годы (приложение</w:t>
      </w:r>
      <w:proofErr w:type="gramStart"/>
      <w:r>
        <w:t>1</w:t>
      </w:r>
      <w:proofErr w:type="gramEnd"/>
      <w:r>
        <w:t>).</w:t>
      </w:r>
    </w:p>
    <w:p w:rsidR="00BF5E7A" w:rsidRDefault="00BF5E7A" w:rsidP="00BF5E7A">
      <w:pPr>
        <w:numPr>
          <w:ilvl w:val="0"/>
          <w:numId w:val="1"/>
        </w:numPr>
        <w:jc w:val="both"/>
      </w:pPr>
      <w:r>
        <w:t>Администрация Красноярского сельского поселения при разработке проекта бюджета муниципального образования Красноя</w:t>
      </w:r>
      <w:r w:rsidR="00D10A33">
        <w:t>рское сельское поселен</w:t>
      </w:r>
      <w:r w:rsidR="008420B0">
        <w:t>ие на 2016 год и плановый период 2017 и 2018</w:t>
      </w:r>
      <w:r>
        <w:t xml:space="preserve"> годы обеспечить соблюдение основных направлений бюджетной и налоговой полити</w:t>
      </w:r>
      <w:r w:rsidR="00823229">
        <w:t>ки на 201</w:t>
      </w:r>
      <w:r w:rsidR="008420B0">
        <w:t>6</w:t>
      </w:r>
      <w:r>
        <w:t xml:space="preserve"> год </w:t>
      </w:r>
      <w:r w:rsidR="00D10A33">
        <w:t>и на плановый период 201</w:t>
      </w:r>
      <w:r w:rsidR="008420B0">
        <w:t>7 и 2018</w:t>
      </w:r>
      <w:r>
        <w:t xml:space="preserve"> годы.</w:t>
      </w:r>
    </w:p>
    <w:p w:rsidR="00BF5E7A" w:rsidRDefault="00BF5E7A" w:rsidP="00BF5E7A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</w:t>
      </w:r>
    </w:p>
    <w:p w:rsidR="00BF5E7A" w:rsidRDefault="00BF5E7A" w:rsidP="00BF5E7A">
      <w:pPr>
        <w:ind w:left="1080"/>
      </w:pPr>
    </w:p>
    <w:p w:rsidR="00BF5E7A" w:rsidRDefault="00BF5E7A" w:rsidP="00BF5E7A">
      <w:pPr>
        <w:ind w:left="1080"/>
      </w:pPr>
    </w:p>
    <w:p w:rsidR="00BF5E7A" w:rsidRDefault="00BF5E7A" w:rsidP="00BF5E7A">
      <w:pPr>
        <w:outlineLvl w:val="0"/>
      </w:pPr>
      <w:r>
        <w:t>Глава администрации</w:t>
      </w:r>
    </w:p>
    <w:p w:rsidR="00BF5E7A" w:rsidRDefault="00BF5E7A" w:rsidP="00BF5E7A">
      <w:r>
        <w:t>Красноярского сельского поселения                                        А.Н.Коломин</w:t>
      </w:r>
    </w:p>
    <w:p w:rsidR="00BF5E7A" w:rsidRDefault="00BF5E7A" w:rsidP="00BF5E7A">
      <w:pPr>
        <w:ind w:left="1080"/>
      </w:pPr>
    </w:p>
    <w:p w:rsidR="00300A42" w:rsidRDefault="00300A42" w:rsidP="00BF5E7A">
      <w:pPr>
        <w:ind w:left="1080"/>
      </w:pPr>
    </w:p>
    <w:p w:rsidR="00BF5E7A" w:rsidRDefault="00BF5E7A" w:rsidP="00BF5E7A">
      <w:pPr>
        <w:outlineLvl w:val="0"/>
      </w:pPr>
      <w:r>
        <w:t>Прокуратура</w:t>
      </w:r>
    </w:p>
    <w:p w:rsidR="00BF5E7A" w:rsidRDefault="00BF5E7A" w:rsidP="00BF5E7A">
      <w:r>
        <w:t>Бухгалтерия</w:t>
      </w:r>
    </w:p>
    <w:p w:rsidR="00BF5E7A" w:rsidRDefault="00BF5E7A" w:rsidP="00BF5E7A">
      <w:r>
        <w:t>В дело № 02- 16</w:t>
      </w:r>
    </w:p>
    <w:p w:rsidR="00BF5E7A" w:rsidRDefault="00BF5E7A" w:rsidP="00BF5E7A">
      <w:r>
        <w:t>___________</w:t>
      </w:r>
    </w:p>
    <w:p w:rsidR="00BF5E7A" w:rsidRDefault="00D044F6" w:rsidP="00BF5E7A">
      <w:r>
        <w:t>02</w:t>
      </w:r>
      <w:r w:rsidR="008420B0">
        <w:t>.11.2015</w:t>
      </w:r>
    </w:p>
    <w:p w:rsidR="00BF5E7A" w:rsidRDefault="00BF5E7A" w:rsidP="00BF5E7A"/>
    <w:p w:rsidR="00BF5E7A" w:rsidRDefault="00BF5E7A" w:rsidP="00BF5E7A"/>
    <w:p w:rsidR="00BF5E7A" w:rsidRDefault="00BF5E7A" w:rsidP="00BF5E7A">
      <w:pPr>
        <w:jc w:val="right"/>
      </w:pPr>
      <w:r>
        <w:lastRenderedPageBreak/>
        <w:t xml:space="preserve">Приложение 1 </w:t>
      </w:r>
    </w:p>
    <w:p w:rsidR="00BF5E7A" w:rsidRDefault="00BF5E7A" w:rsidP="00BF5E7A">
      <w:pPr>
        <w:jc w:val="right"/>
      </w:pPr>
      <w:r>
        <w:t>К постановлению Администрации</w:t>
      </w:r>
    </w:p>
    <w:p w:rsidR="00BF5E7A" w:rsidRDefault="00BF5E7A" w:rsidP="00BF5E7A">
      <w:pPr>
        <w:jc w:val="right"/>
      </w:pPr>
      <w:r>
        <w:t>Красноярского сельского поселения</w:t>
      </w:r>
    </w:p>
    <w:p w:rsidR="00BF5E7A" w:rsidRDefault="00C55D83" w:rsidP="00BF5E7A">
      <w:pPr>
        <w:jc w:val="right"/>
      </w:pPr>
      <w:r>
        <w:t xml:space="preserve">№ </w:t>
      </w:r>
      <w:r w:rsidR="006B1847">
        <w:t>111</w:t>
      </w:r>
      <w:r w:rsidR="00D044F6">
        <w:t xml:space="preserve"> от  02</w:t>
      </w:r>
      <w:r w:rsidR="00E9073F">
        <w:t>.11.20</w:t>
      </w:r>
      <w:r w:rsidR="004D2247">
        <w:t>15</w:t>
      </w:r>
    </w:p>
    <w:p w:rsidR="00BF5E7A" w:rsidRDefault="00BF5E7A" w:rsidP="00BF5E7A">
      <w:pPr>
        <w:jc w:val="right"/>
      </w:pPr>
    </w:p>
    <w:p w:rsidR="00BF5E7A" w:rsidRDefault="00BF5E7A" w:rsidP="00BF5E7A">
      <w:pPr>
        <w:jc w:val="center"/>
        <w:rPr>
          <w:b/>
        </w:rPr>
      </w:pPr>
      <w:r>
        <w:rPr>
          <w:b/>
        </w:rPr>
        <w:t xml:space="preserve">Об основных направлениях бюджетной и налоговой политики муниципального образования Красноярское сельское поселение на </w:t>
      </w:r>
      <w:r w:rsidR="004D2247">
        <w:rPr>
          <w:b/>
        </w:rPr>
        <w:t>2016</w:t>
      </w:r>
      <w:r>
        <w:rPr>
          <w:b/>
        </w:rPr>
        <w:t xml:space="preserve"> год </w:t>
      </w:r>
      <w:r w:rsidR="004D2247">
        <w:rPr>
          <w:b/>
        </w:rPr>
        <w:t>и на плановый период 2017 и 2018</w:t>
      </w:r>
      <w:r>
        <w:rPr>
          <w:b/>
        </w:rPr>
        <w:t xml:space="preserve"> годы.</w:t>
      </w:r>
    </w:p>
    <w:p w:rsidR="00B82886" w:rsidRDefault="00B82886" w:rsidP="00B82886">
      <w:pPr>
        <w:pStyle w:val="11"/>
        <w:tabs>
          <w:tab w:val="left" w:pos="0"/>
        </w:tabs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Основные направления бюджетной и налоговой политики муниципального образования Красноярское сельское поселение   (далее - основные направления бюджетной и налоговой политики) на 2016 год и на плановый период 2017 и 2018 годы сформулированы в соответствии с Бюджетным посланием Президента Российской Федерации о бюджетной политике в 2014-2016 годах, Основных направлений бюджетной политики Российской Федерации на 2016 год и плановый период 2017-2018 годы, Бюджетным кодексом</w:t>
      </w:r>
      <w:proofErr w:type="gramEnd"/>
      <w:r>
        <w:rPr>
          <w:sz w:val="24"/>
          <w:szCs w:val="24"/>
        </w:rPr>
        <w:t xml:space="preserve"> Российской Федерации и определяют основные подходы к формированию бюджета муниципального образования Красноярское сельское поселение   на 2016 год и на плановый период 2017 и 2018 годы.</w:t>
      </w:r>
    </w:p>
    <w:p w:rsidR="00B82886" w:rsidRDefault="00B82886" w:rsidP="00B82886">
      <w:pPr>
        <w:pStyle w:val="0"/>
        <w:rPr>
          <w:rFonts w:ascii="Times New Roman" w:hAnsi="Times New Roman"/>
          <w:sz w:val="24"/>
          <w:szCs w:val="24"/>
        </w:rPr>
      </w:pPr>
    </w:p>
    <w:p w:rsidR="00B82886" w:rsidRDefault="00B82886" w:rsidP="00B82886">
      <w:pPr>
        <w:pStyle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Основные цели и задачи бюджетной политики на 2016 год </w:t>
      </w:r>
      <w:r>
        <w:rPr>
          <w:rFonts w:ascii="Times New Roman" w:hAnsi="Times New Roman"/>
          <w:b/>
          <w:bCs/>
          <w:sz w:val="24"/>
          <w:szCs w:val="24"/>
        </w:rPr>
        <w:t>на плановый период  2017 и 2018 годы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82886" w:rsidRDefault="00B82886" w:rsidP="00B82886">
      <w:pPr>
        <w:pStyle w:val="0"/>
        <w:jc w:val="center"/>
        <w:rPr>
          <w:rFonts w:ascii="Times New Roman" w:hAnsi="Times New Roman"/>
          <w:b/>
          <w:sz w:val="24"/>
          <w:szCs w:val="24"/>
        </w:rPr>
      </w:pPr>
    </w:p>
    <w:p w:rsidR="00B82886" w:rsidRDefault="00B82886" w:rsidP="00B82886">
      <w:pPr>
        <w:pStyle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целью, проводимой бюджетной политики муниципального образования Красноярское сельское поселение  на 2016 – 2018 годы, является обеспечение устойчивости бюджетной системы Красноярского сельского поселения и безусловное исполнение принятых обязательств наиболее эффективным способом. </w:t>
      </w:r>
    </w:p>
    <w:p w:rsidR="00B82886" w:rsidRDefault="00B82886" w:rsidP="00B82886">
      <w:pPr>
        <w:pStyle w:val="11"/>
        <w:tabs>
          <w:tab w:val="left" w:pos="0"/>
        </w:tabs>
        <w:ind w:firstLine="684"/>
        <w:jc w:val="both"/>
        <w:rPr>
          <w:sz w:val="24"/>
          <w:szCs w:val="24"/>
        </w:rPr>
      </w:pPr>
      <w:r>
        <w:rPr>
          <w:sz w:val="24"/>
          <w:szCs w:val="24"/>
        </w:rPr>
        <w:t>Бюджетная политика в 2016 - 2018 годах будет направлена на решение следующих задач:</w:t>
      </w:r>
    </w:p>
    <w:p w:rsidR="00B82886" w:rsidRDefault="00B82886" w:rsidP="00B82886">
      <w:pPr>
        <w:autoSpaceDE w:val="0"/>
        <w:autoSpaceDN w:val="0"/>
        <w:adjustRightInd w:val="0"/>
        <w:ind w:firstLine="684"/>
        <w:jc w:val="both"/>
        <w:outlineLvl w:val="0"/>
      </w:pPr>
      <w:r>
        <w:t>Повышение качества муниципальных программ и расширение их использования в бюджетном планировании.</w:t>
      </w:r>
    </w:p>
    <w:p w:rsidR="00B82886" w:rsidRDefault="00B82886" w:rsidP="00B82886">
      <w:pPr>
        <w:autoSpaceDE w:val="0"/>
        <w:autoSpaceDN w:val="0"/>
        <w:adjustRightInd w:val="0"/>
        <w:ind w:firstLine="684"/>
        <w:jc w:val="both"/>
        <w:outlineLvl w:val="0"/>
      </w:pPr>
      <w:r>
        <w:t xml:space="preserve">Повышение эффективности оказания муниципальных услуг. </w:t>
      </w:r>
    </w:p>
    <w:p w:rsidR="00B82886" w:rsidRDefault="00B82886" w:rsidP="00B82886">
      <w:pPr>
        <w:pStyle w:val="11"/>
        <w:tabs>
          <w:tab w:val="left" w:pos="0"/>
        </w:tabs>
        <w:ind w:firstLine="6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Совершенствование системы оплаты труда муниципальных служащих путем увеличения фонда материального стимулирования и оценки эффективности работы по достигнутым результатам. </w:t>
      </w:r>
    </w:p>
    <w:p w:rsidR="00B82886" w:rsidRDefault="00B82886" w:rsidP="00B82886">
      <w:pPr>
        <w:pStyle w:val="11"/>
        <w:tabs>
          <w:tab w:val="left" w:pos="0"/>
        </w:tabs>
        <w:ind w:firstLine="6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Принятие мер, направленных на увеличение доходной части бюджета за счет увеличения собственных доходов.</w:t>
      </w:r>
    </w:p>
    <w:p w:rsidR="00B82886" w:rsidRDefault="00B82886" w:rsidP="00B82886">
      <w:pPr>
        <w:pStyle w:val="11"/>
        <w:tabs>
          <w:tab w:val="left" w:pos="0"/>
        </w:tabs>
        <w:ind w:firstLine="6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Обеспечение повышения качества финансового менеджмента в секторе муниципального управления.</w:t>
      </w:r>
    </w:p>
    <w:p w:rsidR="00B82886" w:rsidRDefault="00B82886" w:rsidP="00B82886">
      <w:pPr>
        <w:pStyle w:val="11"/>
        <w:tabs>
          <w:tab w:val="left" w:pos="0"/>
        </w:tabs>
        <w:ind w:firstLine="6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Повышение открытости и прозрачности управления муниципальными финансами, путем </w:t>
      </w:r>
      <w:r>
        <w:rPr>
          <w:sz w:val="24"/>
          <w:szCs w:val="24"/>
        </w:rPr>
        <w:t>установления требований о публикации в открытых источниках в доступной для граждан форме информации о формировании и исполнении бюджета, что позволит гражданам составить более ясное представление о бюджете, планируемых и достигнутых результатах использования бюджетных средств.</w:t>
      </w:r>
    </w:p>
    <w:p w:rsidR="00B82886" w:rsidRDefault="00B82886" w:rsidP="00B82886">
      <w:pPr>
        <w:pStyle w:val="11"/>
        <w:tabs>
          <w:tab w:val="left" w:pos="0"/>
        </w:tabs>
        <w:ind w:firstLine="6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Совершенствование муниципального финансового контроля с целью его ориентации на оценку эффективности бюджетных расходов.</w:t>
      </w:r>
    </w:p>
    <w:p w:rsidR="00B82886" w:rsidRDefault="00B82886" w:rsidP="00B82886">
      <w:pPr>
        <w:pStyle w:val="11"/>
        <w:tabs>
          <w:tab w:val="left" w:pos="0"/>
        </w:tabs>
        <w:ind w:firstLine="684"/>
        <w:jc w:val="both"/>
        <w:rPr>
          <w:sz w:val="24"/>
          <w:szCs w:val="24"/>
        </w:rPr>
      </w:pPr>
    </w:p>
    <w:p w:rsidR="00B82886" w:rsidRDefault="00B82886" w:rsidP="00B82886">
      <w:pPr>
        <w:pStyle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Бюджетная политика в области доходов</w:t>
      </w:r>
    </w:p>
    <w:p w:rsidR="00B82886" w:rsidRDefault="00B82886" w:rsidP="00B82886">
      <w:pPr>
        <w:pStyle w:val="0"/>
        <w:jc w:val="center"/>
        <w:rPr>
          <w:rFonts w:ascii="Times New Roman" w:hAnsi="Times New Roman"/>
          <w:b/>
          <w:sz w:val="24"/>
          <w:szCs w:val="24"/>
        </w:rPr>
      </w:pPr>
    </w:p>
    <w:p w:rsidR="00B82886" w:rsidRDefault="00B82886" w:rsidP="00B82886">
      <w:pPr>
        <w:autoSpaceDE w:val="0"/>
        <w:autoSpaceDN w:val="0"/>
        <w:adjustRightInd w:val="0"/>
        <w:ind w:firstLine="540"/>
        <w:jc w:val="both"/>
      </w:pPr>
      <w:r>
        <w:t xml:space="preserve">Повышение </w:t>
      </w:r>
      <w:r>
        <w:rPr>
          <w:bCs/>
        </w:rPr>
        <w:t>доходной части бюджетов за счет увеличения собственных доходов</w:t>
      </w:r>
      <w:r>
        <w:t xml:space="preserve"> остается актуальной задачей на 2016 – 2018 годы.</w:t>
      </w:r>
    </w:p>
    <w:p w:rsidR="00B82886" w:rsidRDefault="00B82886" w:rsidP="00B82886">
      <w:pPr>
        <w:autoSpaceDE w:val="0"/>
        <w:autoSpaceDN w:val="0"/>
        <w:adjustRightInd w:val="0"/>
        <w:ind w:firstLine="540"/>
        <w:jc w:val="both"/>
      </w:pPr>
      <w:r>
        <w:t>При использовании для решения данной задачи налоговых инструментов основное внимание необходимо уделить:</w:t>
      </w:r>
    </w:p>
    <w:p w:rsidR="00B82886" w:rsidRDefault="00B82886" w:rsidP="00B82886">
      <w:pPr>
        <w:autoSpaceDE w:val="0"/>
        <w:autoSpaceDN w:val="0"/>
        <w:adjustRightInd w:val="0"/>
        <w:ind w:firstLine="540"/>
        <w:jc w:val="both"/>
      </w:pPr>
      <w:r>
        <w:lastRenderedPageBreak/>
        <w:t>количественной оценке налоговых инструментов, включая объемы бюджетных средств, направляемых на те, или иные программы, выпадающие доходы от применения различных налоговых льгот и освобождений, пониженных или повышенных налоговых ставок, иных налоговых преференций, имеющих стимулирующий характер и направленных на решение определенных задач;</w:t>
      </w:r>
    </w:p>
    <w:p w:rsidR="00B82886" w:rsidRDefault="00B82886" w:rsidP="00B82886">
      <w:pPr>
        <w:autoSpaceDE w:val="0"/>
        <w:autoSpaceDN w:val="0"/>
        <w:adjustRightInd w:val="0"/>
        <w:ind w:firstLine="540"/>
        <w:jc w:val="both"/>
      </w:pPr>
      <w:r>
        <w:t xml:space="preserve">оценке </w:t>
      </w:r>
      <w:proofErr w:type="gramStart"/>
      <w:r>
        <w:t>эффективности применения налоговых инструментов достижения целей</w:t>
      </w:r>
      <w:proofErr w:type="gramEnd"/>
      <w:r>
        <w:t xml:space="preserve"> и задач, для решения которых были установлены те или иные налоговые преференции, а также соотнесение полученных результатов и ресурсов, затраченных на их достижение в виде недополученных доходов бюджетной системы.</w:t>
      </w:r>
    </w:p>
    <w:p w:rsidR="00B82886" w:rsidRDefault="00B82886" w:rsidP="00B82886">
      <w:pPr>
        <w:pStyle w:val="0"/>
        <w:jc w:val="center"/>
        <w:rPr>
          <w:rFonts w:ascii="Times New Roman" w:hAnsi="Times New Roman"/>
          <w:b/>
          <w:sz w:val="24"/>
          <w:szCs w:val="24"/>
        </w:rPr>
      </w:pPr>
    </w:p>
    <w:p w:rsidR="00B82886" w:rsidRDefault="00B82886" w:rsidP="00B82886">
      <w:pPr>
        <w:pStyle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Бюджетная политика в области расходов</w:t>
      </w:r>
    </w:p>
    <w:p w:rsidR="00B82886" w:rsidRDefault="00B82886" w:rsidP="00B82886">
      <w:pPr>
        <w:pStyle w:val="0"/>
        <w:jc w:val="center"/>
        <w:rPr>
          <w:rFonts w:ascii="Times New Roman" w:hAnsi="Times New Roman"/>
          <w:b/>
          <w:sz w:val="24"/>
          <w:szCs w:val="24"/>
        </w:rPr>
      </w:pPr>
    </w:p>
    <w:p w:rsidR="00B82886" w:rsidRDefault="00B82886" w:rsidP="00B82886">
      <w:pPr>
        <w:pStyle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задачами бюджетной политики Красноярского сельского поселения на 2016-2018 годы будут: </w:t>
      </w:r>
    </w:p>
    <w:p w:rsidR="00B82886" w:rsidRDefault="00B82886" w:rsidP="00B82886">
      <w:pPr>
        <w:autoSpaceDE w:val="0"/>
        <w:autoSpaceDN w:val="0"/>
        <w:adjustRightInd w:val="0"/>
        <w:ind w:firstLine="540"/>
        <w:jc w:val="both"/>
        <w:outlineLvl w:val="0"/>
      </w:pPr>
      <w:r>
        <w:t>Рациональное и экономное использование бюджетных средств, сокращение доли неэффективных бюджетных расходов. В рамках решения данной задачи необходимо продолжить работу по созданию стимулов для более рационального и экономного использования бюджетных средств, сокращению доли неэффективных бюджетных расходов. Использование инструмента муниципального задания на оказание муниципальных услуг при стратегическом и бюджетном планировании обеспечит взаимосвязь муниципальных программ и муниципальных заданий в целях создания условий для достижения целей муниципальной политики в соответствующих сферах и повышения эффективности деятельности учреждений по обеспечению потребностей граждан в муниципальных услугах.</w:t>
      </w:r>
    </w:p>
    <w:p w:rsidR="00B82886" w:rsidRDefault="00B82886" w:rsidP="00B82886">
      <w:pPr>
        <w:pStyle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Дальнейшая реализация принципа формирования бюджетов на основе муниципальных программ повысит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</w:t>
      </w:r>
    </w:p>
    <w:p w:rsidR="00B82886" w:rsidRDefault="00B82886" w:rsidP="00B82886">
      <w:pPr>
        <w:pStyle w:val="0"/>
        <w:ind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Адресность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 целевой характер бюджетных средств, в период 2016 - 2018 годов, необходимо достичь за счет формирования и исполнения бюджетов на основе муниципальных программ, что предполагает увязку бюджетных ассигнований и конкретных мероприятий, направленных на достижение приоритетных целей социально-экономического развития </w:t>
      </w:r>
      <w:r w:rsidR="00A2656B">
        <w:rPr>
          <w:rFonts w:ascii="Times New Roman" w:hAnsi="Times New Roman"/>
          <w:sz w:val="24"/>
          <w:szCs w:val="24"/>
        </w:rPr>
        <w:t>Красноярского сельского пос</w:t>
      </w:r>
      <w:r>
        <w:rPr>
          <w:rFonts w:ascii="Times New Roman" w:hAnsi="Times New Roman"/>
          <w:sz w:val="24"/>
          <w:szCs w:val="24"/>
        </w:rPr>
        <w:t>еления.</w:t>
      </w:r>
    </w:p>
    <w:p w:rsidR="00B82886" w:rsidRDefault="00B82886" w:rsidP="00B82886">
      <w:pPr>
        <w:pStyle w:val="af4"/>
        <w:spacing w:before="0" w:beforeAutospacing="0" w:after="0" w:afterAutospacing="0"/>
        <w:ind w:firstLine="684"/>
        <w:jc w:val="both"/>
      </w:pPr>
      <w:r>
        <w:t>Для повышения качества разрабатываемых муниципальных программ необходимо обеспечить их увязку с государственными программами Томской области и с соответствующими государственными программами Российской Федерации, в том числе с обеспечением взаимосвязи системы целей, задач, индикаторов, рисков, а также финансовых показателей в программах разного уровня.</w:t>
      </w:r>
    </w:p>
    <w:p w:rsidR="00B82886" w:rsidRDefault="00B82886" w:rsidP="00B82886">
      <w:pPr>
        <w:pStyle w:val="0"/>
        <w:rPr>
          <w:rFonts w:ascii="Times New Roman" w:hAnsi="Times New Roman"/>
          <w:sz w:val="24"/>
          <w:szCs w:val="24"/>
        </w:rPr>
      </w:pPr>
    </w:p>
    <w:p w:rsidR="00B82886" w:rsidRDefault="00B82886" w:rsidP="00B82886">
      <w:pPr>
        <w:pStyle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Бюджетная политика в области формирования  межбюджетных отношений</w:t>
      </w:r>
    </w:p>
    <w:p w:rsidR="00B82886" w:rsidRDefault="00B82886" w:rsidP="00B82886">
      <w:pPr>
        <w:pStyle w:val="0"/>
        <w:jc w:val="center"/>
        <w:rPr>
          <w:rFonts w:ascii="Times New Roman" w:hAnsi="Times New Roman"/>
          <w:b/>
          <w:sz w:val="24"/>
          <w:szCs w:val="24"/>
        </w:rPr>
      </w:pPr>
    </w:p>
    <w:p w:rsidR="00B82886" w:rsidRDefault="00B82886" w:rsidP="00B82886">
      <w:pPr>
        <w:pStyle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Межбюджетные отношения в 2016-2018 годах будут формироваться в соответствии с Бюджетным кодексом Российской Федерации, нормативными актами Томской области.</w:t>
      </w:r>
    </w:p>
    <w:p w:rsidR="00B82886" w:rsidRDefault="00B82886" w:rsidP="00B82886">
      <w:pPr>
        <w:pStyle w:val="11"/>
        <w:tabs>
          <w:tab w:val="left" w:pos="30"/>
        </w:tabs>
        <w:ind w:left="30" w:firstLine="15"/>
        <w:jc w:val="center"/>
        <w:rPr>
          <w:b/>
          <w:bCs/>
          <w:sz w:val="24"/>
          <w:szCs w:val="24"/>
          <w:highlight w:val="cyan"/>
        </w:rPr>
      </w:pPr>
    </w:p>
    <w:p w:rsidR="00B82886" w:rsidRDefault="00B82886" w:rsidP="00B82886">
      <w:pPr>
        <w:pStyle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Совершенс</w:t>
      </w:r>
      <w:r w:rsidR="00941701">
        <w:rPr>
          <w:rFonts w:ascii="Times New Roman" w:hAnsi="Times New Roman"/>
          <w:b/>
          <w:sz w:val="24"/>
          <w:szCs w:val="24"/>
        </w:rPr>
        <w:t>твование управления исполнением местного</w:t>
      </w:r>
      <w:r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B82886" w:rsidRDefault="00B82886" w:rsidP="00B82886">
      <w:pPr>
        <w:pStyle w:val="0"/>
        <w:jc w:val="center"/>
        <w:rPr>
          <w:rFonts w:ascii="Times New Roman" w:hAnsi="Times New Roman"/>
          <w:b/>
          <w:sz w:val="24"/>
          <w:szCs w:val="24"/>
        </w:rPr>
      </w:pPr>
    </w:p>
    <w:p w:rsidR="00B82886" w:rsidRDefault="00B82886" w:rsidP="00B82886">
      <w:pPr>
        <w:pStyle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исполнением </w:t>
      </w:r>
      <w:r w:rsidR="00143409"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z w:val="24"/>
          <w:szCs w:val="24"/>
        </w:rPr>
        <w:t xml:space="preserve"> бюджета в первую очередь ориентировано на повышение эффективности и строгое соблюдение бюджетной дисциплины всеми  участниками бюджетного процесса, включая:</w:t>
      </w:r>
    </w:p>
    <w:p w:rsidR="00B82886" w:rsidRDefault="00B82886" w:rsidP="00B82886">
      <w:pPr>
        <w:pStyle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совершенствование управления ликвидностью </w:t>
      </w:r>
      <w:r w:rsidR="00143409"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z w:val="24"/>
          <w:szCs w:val="24"/>
        </w:rPr>
        <w:t xml:space="preserve"> бюджета в целях эффективного использования бюджетных средств;</w:t>
      </w:r>
    </w:p>
    <w:p w:rsidR="00B82886" w:rsidRDefault="00B82886" w:rsidP="00B82886">
      <w:pPr>
        <w:pStyle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кассового обслуживания и учета операций;</w:t>
      </w:r>
    </w:p>
    <w:p w:rsidR="00B82886" w:rsidRDefault="00B82886" w:rsidP="00B82886">
      <w:pPr>
        <w:pStyle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 исполнение </w:t>
      </w:r>
      <w:r w:rsidR="00143409"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z w:val="24"/>
          <w:szCs w:val="24"/>
        </w:rPr>
        <w:t xml:space="preserve"> бюджета на основе кассового плана;</w:t>
      </w:r>
    </w:p>
    <w:p w:rsidR="00B82886" w:rsidRDefault="00B82886" w:rsidP="00B82886">
      <w:pPr>
        <w:pStyle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прогнозирование кассовых разрывов при исполнении </w:t>
      </w:r>
      <w:r w:rsidR="00143409"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z w:val="24"/>
          <w:szCs w:val="24"/>
        </w:rPr>
        <w:t xml:space="preserve"> бюджета и резервов их покрытия;</w:t>
      </w:r>
    </w:p>
    <w:p w:rsidR="00B82886" w:rsidRDefault="00B82886" w:rsidP="00B82886">
      <w:pPr>
        <w:pStyle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за целевым и эффективным использованием бюджетных средств;</w:t>
      </w:r>
    </w:p>
    <w:p w:rsidR="00B82886" w:rsidRDefault="00B82886" w:rsidP="00B82886">
      <w:pPr>
        <w:pStyle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качества бюджетного учета и бюджетной отчетности.</w:t>
      </w:r>
    </w:p>
    <w:p w:rsidR="00B82886" w:rsidRDefault="00B82886" w:rsidP="00B82886">
      <w:pPr>
        <w:pStyle w:val="0"/>
        <w:ind w:firstLine="708"/>
        <w:rPr>
          <w:rFonts w:ascii="Times New Roman" w:hAnsi="Times New Roman"/>
          <w:sz w:val="24"/>
          <w:szCs w:val="24"/>
        </w:rPr>
      </w:pPr>
    </w:p>
    <w:p w:rsidR="00B82886" w:rsidRDefault="00B82886" w:rsidP="00B82886">
      <w:pPr>
        <w:pStyle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VII. Финансовый контроль</w:t>
      </w:r>
    </w:p>
    <w:p w:rsidR="00B82886" w:rsidRDefault="00B82886" w:rsidP="00B82886">
      <w:pPr>
        <w:pStyle w:val="0"/>
        <w:jc w:val="center"/>
        <w:rPr>
          <w:rFonts w:ascii="Times New Roman" w:hAnsi="Times New Roman"/>
          <w:b/>
          <w:sz w:val="24"/>
          <w:szCs w:val="24"/>
        </w:rPr>
      </w:pPr>
    </w:p>
    <w:p w:rsidR="00B82886" w:rsidRDefault="00B82886" w:rsidP="00B82886">
      <w:pPr>
        <w:pStyle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Бюджетная политика в области финансового контроля на 2016 – 2018 годы будет направлена на </w:t>
      </w:r>
      <w:r>
        <w:rPr>
          <w:rFonts w:ascii="Times New Roman" w:hAnsi="Times New Roman"/>
          <w:bCs/>
          <w:sz w:val="24"/>
          <w:szCs w:val="24"/>
        </w:rPr>
        <w:t>совершенствование муниципального финансового контроля с целью его ориентации на оценку эффективности бюджетных расходов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F5E7A" w:rsidRDefault="00B82886" w:rsidP="00B82886">
      <w:pPr>
        <w:jc w:val="both"/>
      </w:pPr>
      <w:r>
        <w:t xml:space="preserve">            </w:t>
      </w:r>
      <w:r w:rsidR="00BF5E7A">
        <w:t>В целях совершенствования  муниципального финансового контроля необходимо:</w:t>
      </w:r>
    </w:p>
    <w:p w:rsidR="00BF5E7A" w:rsidRDefault="00BF5E7A" w:rsidP="00BF5E7A">
      <w:pPr>
        <w:numPr>
          <w:ilvl w:val="0"/>
          <w:numId w:val="6"/>
        </w:numPr>
        <w:jc w:val="both"/>
      </w:pPr>
      <w:r>
        <w:t>Продолжать контроль за эффективность использования средств и недопущением нецелевого использования бюджетных средств</w:t>
      </w:r>
    </w:p>
    <w:p w:rsidR="00BF5E7A" w:rsidRDefault="00BF5E7A" w:rsidP="00BF5E7A">
      <w:pPr>
        <w:numPr>
          <w:ilvl w:val="0"/>
          <w:numId w:val="6"/>
        </w:numPr>
        <w:jc w:val="both"/>
      </w:pPr>
      <w:r>
        <w:t>Обеспечить отсутствие кредиторской задолженности по принятым бюджетным обязательствам, в первую очередь по заработной плате и коммунальным услугам</w:t>
      </w:r>
    </w:p>
    <w:p w:rsidR="00BF5E7A" w:rsidRDefault="00BF5E7A" w:rsidP="00BF5E7A">
      <w:pPr>
        <w:ind w:left="1080"/>
        <w:jc w:val="center"/>
        <w:rPr>
          <w:b/>
        </w:rPr>
      </w:pPr>
    </w:p>
    <w:p w:rsidR="00AB3B6E" w:rsidRDefault="00AB3B6E"/>
    <w:sectPr w:rsidR="00AB3B6E" w:rsidSect="00AB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1597"/>
    <w:multiLevelType w:val="hybridMultilevel"/>
    <w:tmpl w:val="D466CA74"/>
    <w:lvl w:ilvl="0" w:tplc="62584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A2417"/>
    <w:multiLevelType w:val="hybridMultilevel"/>
    <w:tmpl w:val="6152E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D3541E"/>
    <w:multiLevelType w:val="hybridMultilevel"/>
    <w:tmpl w:val="81C005E6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7D47B0"/>
    <w:multiLevelType w:val="hybridMultilevel"/>
    <w:tmpl w:val="C1DED8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DF7590"/>
    <w:multiLevelType w:val="hybridMultilevel"/>
    <w:tmpl w:val="B818E0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EA6422"/>
    <w:multiLevelType w:val="hybridMultilevel"/>
    <w:tmpl w:val="630632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E7A"/>
    <w:rsid w:val="000E0EC7"/>
    <w:rsid w:val="00143409"/>
    <w:rsid w:val="00260E4F"/>
    <w:rsid w:val="002F2233"/>
    <w:rsid w:val="00300A42"/>
    <w:rsid w:val="0038643E"/>
    <w:rsid w:val="004059BE"/>
    <w:rsid w:val="00465BE0"/>
    <w:rsid w:val="00490E33"/>
    <w:rsid w:val="004D2247"/>
    <w:rsid w:val="00582737"/>
    <w:rsid w:val="00595ACA"/>
    <w:rsid w:val="006B1847"/>
    <w:rsid w:val="007567B5"/>
    <w:rsid w:val="00805DA1"/>
    <w:rsid w:val="00823229"/>
    <w:rsid w:val="008420B0"/>
    <w:rsid w:val="008D742B"/>
    <w:rsid w:val="00941701"/>
    <w:rsid w:val="00995034"/>
    <w:rsid w:val="009B70CE"/>
    <w:rsid w:val="009E592B"/>
    <w:rsid w:val="00A2656B"/>
    <w:rsid w:val="00A420A7"/>
    <w:rsid w:val="00AB3B6E"/>
    <w:rsid w:val="00B679E1"/>
    <w:rsid w:val="00B727F5"/>
    <w:rsid w:val="00B82886"/>
    <w:rsid w:val="00B92813"/>
    <w:rsid w:val="00BF5E7A"/>
    <w:rsid w:val="00C55D83"/>
    <w:rsid w:val="00D044F6"/>
    <w:rsid w:val="00D10A33"/>
    <w:rsid w:val="00D73A0F"/>
    <w:rsid w:val="00E044AA"/>
    <w:rsid w:val="00E9073F"/>
    <w:rsid w:val="00EB2B28"/>
    <w:rsid w:val="00F6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E59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9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9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9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9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9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9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9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9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5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E59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E59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E59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E59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E59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E592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E59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592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59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E59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59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E59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E592B"/>
    <w:rPr>
      <w:b/>
      <w:bCs/>
    </w:rPr>
  </w:style>
  <w:style w:type="character" w:styleId="a9">
    <w:name w:val="Emphasis"/>
    <w:basedOn w:val="a0"/>
    <w:uiPriority w:val="20"/>
    <w:qFormat/>
    <w:rsid w:val="009E592B"/>
    <w:rPr>
      <w:i/>
      <w:iCs/>
    </w:rPr>
  </w:style>
  <w:style w:type="paragraph" w:styleId="aa">
    <w:name w:val="No Spacing"/>
    <w:uiPriority w:val="1"/>
    <w:qFormat/>
    <w:rsid w:val="009E592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E59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592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E592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E59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E592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E592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E592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E592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E592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E592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E592B"/>
    <w:pPr>
      <w:outlineLvl w:val="9"/>
    </w:pPr>
  </w:style>
  <w:style w:type="paragraph" w:styleId="af4">
    <w:name w:val="Normal (Web)"/>
    <w:aliases w:val="Обычный (Web)1"/>
    <w:basedOn w:val="a"/>
    <w:uiPriority w:val="99"/>
    <w:semiHidden/>
    <w:unhideWhenUsed/>
    <w:rsid w:val="00B82886"/>
    <w:pPr>
      <w:spacing w:before="100" w:beforeAutospacing="1" w:after="100" w:afterAutospacing="1"/>
    </w:pPr>
  </w:style>
  <w:style w:type="paragraph" w:customStyle="1" w:styleId="0">
    <w:name w:val="Стиль0"/>
    <w:uiPriority w:val="99"/>
    <w:rsid w:val="00B82886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ru-RU" w:eastAsia="ru-RU" w:bidi="ar-SA"/>
    </w:rPr>
  </w:style>
  <w:style w:type="paragraph" w:customStyle="1" w:styleId="11">
    <w:name w:val="Текст примечания1"/>
    <w:basedOn w:val="a"/>
    <w:uiPriority w:val="99"/>
    <w:rsid w:val="00B82886"/>
    <w:pPr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USER</cp:lastModifiedBy>
  <cp:revision>22</cp:revision>
  <dcterms:created xsi:type="dcterms:W3CDTF">2013-10-24T08:01:00Z</dcterms:created>
  <dcterms:modified xsi:type="dcterms:W3CDTF">2015-11-03T04:58:00Z</dcterms:modified>
</cp:coreProperties>
</file>